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0A" w:rsidRDefault="00EC230A" w:rsidP="0077690B">
      <w:pPr>
        <w:autoSpaceDE w:val="0"/>
        <w:autoSpaceDN w:val="0"/>
        <w:adjustRightInd w:val="0"/>
        <w:spacing w:after="0" w:line="240" w:lineRule="auto"/>
        <w:rPr>
          <w:rFonts w:ascii="Garamond" w:hAnsi="Garamond"/>
          <w:b/>
          <w:bCs/>
          <w:i/>
          <w:color w:val="000000"/>
          <w:lang w:val="en-US"/>
        </w:rPr>
      </w:pPr>
      <w:bookmarkStart w:id="0" w:name="_GoBack"/>
      <w:bookmarkEnd w:id="0"/>
    </w:p>
    <w:p w:rsidR="00EC230A" w:rsidRDefault="00EC230A" w:rsidP="00995143">
      <w:pPr>
        <w:autoSpaceDE w:val="0"/>
        <w:autoSpaceDN w:val="0"/>
        <w:adjustRightInd w:val="0"/>
        <w:spacing w:after="0" w:line="240" w:lineRule="auto"/>
        <w:jc w:val="center"/>
        <w:rPr>
          <w:rFonts w:ascii="Garamond" w:hAnsi="Garamond"/>
          <w:b/>
          <w:bCs/>
          <w:i/>
          <w:color w:val="000000"/>
          <w:lang w:val="en-US"/>
        </w:rPr>
      </w:pPr>
    </w:p>
    <w:p w:rsidR="00EC230A" w:rsidRDefault="00EC230A" w:rsidP="00995143">
      <w:pPr>
        <w:autoSpaceDE w:val="0"/>
        <w:autoSpaceDN w:val="0"/>
        <w:adjustRightInd w:val="0"/>
        <w:spacing w:after="0" w:line="240" w:lineRule="auto"/>
        <w:jc w:val="center"/>
        <w:rPr>
          <w:rFonts w:ascii="Garamond" w:hAnsi="Garamond"/>
          <w:b/>
          <w:bCs/>
          <w:i/>
          <w:color w:val="000000"/>
          <w:lang w:val="en-US"/>
        </w:rPr>
      </w:pPr>
    </w:p>
    <w:p w:rsidR="00EC230A" w:rsidRDefault="00EC230A" w:rsidP="00995143">
      <w:pPr>
        <w:autoSpaceDE w:val="0"/>
        <w:autoSpaceDN w:val="0"/>
        <w:adjustRightInd w:val="0"/>
        <w:spacing w:after="0" w:line="240" w:lineRule="auto"/>
        <w:jc w:val="center"/>
        <w:rPr>
          <w:rFonts w:ascii="Garamond" w:hAnsi="Garamond"/>
          <w:b/>
          <w:bCs/>
          <w:i/>
          <w:color w:val="000000"/>
          <w:lang w:val="en-US"/>
        </w:rPr>
      </w:pPr>
    </w:p>
    <w:p w:rsidR="008D10ED" w:rsidRDefault="008D10ED" w:rsidP="00995143">
      <w:pPr>
        <w:autoSpaceDE w:val="0"/>
        <w:autoSpaceDN w:val="0"/>
        <w:adjustRightInd w:val="0"/>
        <w:spacing w:after="0" w:line="240" w:lineRule="auto"/>
        <w:jc w:val="center"/>
        <w:rPr>
          <w:rFonts w:ascii="Garamond" w:hAnsi="Garamond"/>
          <w:b/>
          <w:bCs/>
          <w:i/>
          <w:color w:val="000000"/>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
          <w:bCs/>
          <w:i/>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
          <w:bCs/>
          <w:i/>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
          <w:bCs/>
          <w:i/>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
          <w:bCs/>
          <w:i/>
          <w:color w:val="000000"/>
          <w:sz w:val="24"/>
          <w:szCs w:val="24"/>
          <w:lang w:val="en-US"/>
        </w:rPr>
      </w:pPr>
    </w:p>
    <w:p w:rsidR="008A07AB" w:rsidRPr="00E459D5" w:rsidRDefault="008A07AB" w:rsidP="00995143">
      <w:pPr>
        <w:autoSpaceDE w:val="0"/>
        <w:autoSpaceDN w:val="0"/>
        <w:adjustRightInd w:val="0"/>
        <w:spacing w:after="0" w:line="240" w:lineRule="auto"/>
        <w:jc w:val="center"/>
        <w:rPr>
          <w:rFonts w:ascii="Times New Roman" w:hAnsi="Times New Roman"/>
          <w:b/>
          <w:bCs/>
          <w:i/>
          <w:color w:val="000000"/>
          <w:sz w:val="24"/>
          <w:szCs w:val="24"/>
          <w:lang w:val="en-US"/>
        </w:rPr>
      </w:pPr>
    </w:p>
    <w:p w:rsidR="008A07AB" w:rsidRPr="00E459D5" w:rsidRDefault="008A07AB"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A07AB" w:rsidRPr="00E459D5" w:rsidRDefault="008A07AB"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A MAGYAR KÉZSEBÉSZ TÁRSASÁG</w:t>
      </w: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ALAPSZABÁLYA</w:t>
      </w: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A07AB"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rPr>
        <w:t>2019.</w:t>
      </w:r>
      <w:r w:rsidR="006F447F" w:rsidRPr="00E459D5">
        <w:rPr>
          <w:rFonts w:ascii="Times New Roman" w:hAnsi="Times New Roman"/>
          <w:bCs/>
          <w:color w:val="000000"/>
          <w:sz w:val="24"/>
          <w:szCs w:val="24"/>
        </w:rPr>
        <w:t xml:space="preserve"> </w:t>
      </w:r>
      <w:r w:rsidR="007360C3" w:rsidRPr="00E459D5">
        <w:rPr>
          <w:rFonts w:ascii="Times New Roman" w:hAnsi="Times New Roman"/>
          <w:bCs/>
          <w:color w:val="000000"/>
          <w:sz w:val="24"/>
          <w:szCs w:val="24"/>
        </w:rPr>
        <w:t>október 11.</w:t>
      </w: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8D10ED" w:rsidRPr="00E459D5" w:rsidRDefault="008D10ED" w:rsidP="00995143">
      <w:pPr>
        <w:autoSpaceDE w:val="0"/>
        <w:autoSpaceDN w:val="0"/>
        <w:adjustRightInd w:val="0"/>
        <w:spacing w:after="0" w:line="240" w:lineRule="auto"/>
        <w:jc w:val="center"/>
        <w:rPr>
          <w:rFonts w:ascii="Times New Roman" w:hAnsi="Times New Roman"/>
          <w:bCs/>
          <w:color w:val="000000"/>
          <w:sz w:val="24"/>
          <w:szCs w:val="24"/>
          <w:lang w:val="en-US"/>
        </w:rPr>
      </w:pPr>
    </w:p>
    <w:p w:rsidR="00E23F9B" w:rsidRPr="00E459D5" w:rsidRDefault="00995143"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 xml:space="preserve">A </w:t>
      </w:r>
      <w:r w:rsidR="00071DF1" w:rsidRPr="00E459D5">
        <w:rPr>
          <w:rFonts w:ascii="Times New Roman" w:hAnsi="Times New Roman"/>
          <w:bCs/>
          <w:color w:val="000000"/>
          <w:sz w:val="24"/>
          <w:szCs w:val="24"/>
          <w:lang w:val="en-US"/>
        </w:rPr>
        <w:t>MAGYAR KÉZSEBÉSZ TÁRSASÁG</w:t>
      </w:r>
      <w:r w:rsidRPr="00E459D5">
        <w:rPr>
          <w:rFonts w:ascii="Times New Roman" w:hAnsi="Times New Roman"/>
          <w:bCs/>
          <w:color w:val="000000"/>
          <w:sz w:val="24"/>
          <w:szCs w:val="24"/>
          <w:lang w:val="en-US"/>
        </w:rPr>
        <w:t xml:space="preserve"> </w:t>
      </w:r>
    </w:p>
    <w:p w:rsidR="00995143" w:rsidRPr="00E459D5" w:rsidRDefault="00995143"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ALAPSZABÁLYA</w:t>
      </w:r>
    </w:p>
    <w:p w:rsidR="00995143" w:rsidRPr="00E459D5" w:rsidRDefault="00995143" w:rsidP="00995143">
      <w:pPr>
        <w:autoSpaceDE w:val="0"/>
        <w:autoSpaceDN w:val="0"/>
        <w:adjustRightInd w:val="0"/>
        <w:spacing w:after="0" w:line="240" w:lineRule="auto"/>
        <w:jc w:val="center"/>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jc w:val="both"/>
        <w:rPr>
          <w:rFonts w:ascii="Times New Roman" w:hAnsi="Times New Roman"/>
          <w:color w:val="000000"/>
          <w:sz w:val="24"/>
          <w:szCs w:val="24"/>
        </w:rPr>
      </w:pPr>
      <w:r w:rsidRPr="00E459D5">
        <w:rPr>
          <w:rFonts w:ascii="Times New Roman" w:hAnsi="Times New Roman"/>
          <w:color w:val="000000"/>
          <w:sz w:val="24"/>
          <w:szCs w:val="24"/>
          <w:lang w:val="en-US"/>
        </w:rPr>
        <w:t>Elhatározva a</w:t>
      </w:r>
      <w:r w:rsidR="00071DF1" w:rsidRPr="00E459D5">
        <w:rPr>
          <w:rFonts w:ascii="Times New Roman" w:hAnsi="Times New Roman"/>
          <w:color w:val="000000"/>
          <w:sz w:val="24"/>
          <w:szCs w:val="24"/>
          <w:lang w:val="en-US"/>
        </w:rPr>
        <w:t xml:space="preserve"> MAGYAR KÉZSEBÉSZ TÁRSASÁG</w:t>
      </w:r>
      <w:r w:rsidR="007225D7" w:rsidRPr="00E459D5">
        <w:rPr>
          <w:rFonts w:ascii="Times New Roman" w:hAnsi="Times New Roman"/>
          <w:color w:val="000000"/>
          <w:sz w:val="24"/>
          <w:szCs w:val="24"/>
          <w:lang w:val="en-US"/>
        </w:rPr>
        <w:t xml:space="preserve"> mint</w:t>
      </w:r>
      <w:r w:rsidRPr="00E459D5">
        <w:rPr>
          <w:rFonts w:ascii="Times New Roman" w:hAnsi="Times New Roman"/>
          <w:color w:val="000000"/>
          <w:sz w:val="24"/>
          <w:szCs w:val="24"/>
          <w:lang w:val="en-US"/>
        </w:rPr>
        <w:t xml:space="preserve"> </w:t>
      </w:r>
      <w:r w:rsidR="00F86895">
        <w:rPr>
          <w:rFonts w:ascii="Times New Roman" w:hAnsi="Times New Roman"/>
          <w:color w:val="000000"/>
          <w:sz w:val="24"/>
          <w:szCs w:val="24"/>
          <w:lang w:val="en-US"/>
        </w:rPr>
        <w:t>Egyesület</w:t>
      </w:r>
      <w:r w:rsidR="00B6729D" w:rsidRPr="00E459D5">
        <w:rPr>
          <w:rFonts w:ascii="Times New Roman" w:hAnsi="Times New Roman"/>
          <w:color w:val="000000"/>
          <w:sz w:val="24"/>
          <w:szCs w:val="24"/>
          <w:lang w:val="en-US"/>
        </w:rPr>
        <w:t xml:space="preserve"> </w:t>
      </w:r>
      <w:r w:rsidR="007225D7" w:rsidRPr="00E459D5">
        <w:rPr>
          <w:rFonts w:ascii="Times New Roman" w:hAnsi="Times New Roman"/>
          <w:color w:val="000000"/>
          <w:sz w:val="24"/>
          <w:szCs w:val="24"/>
          <w:lang w:val="en-US"/>
        </w:rPr>
        <w:t>A</w:t>
      </w:r>
      <w:r w:rsidR="00B6729D" w:rsidRPr="00E459D5">
        <w:rPr>
          <w:rFonts w:ascii="Times New Roman" w:hAnsi="Times New Roman"/>
          <w:color w:val="000000"/>
          <w:sz w:val="24"/>
          <w:szCs w:val="24"/>
          <w:lang w:val="en-US"/>
        </w:rPr>
        <w:t xml:space="preserve">lapszabályának megalkotását </w:t>
      </w:r>
      <w:r w:rsidRPr="00E459D5">
        <w:rPr>
          <w:rFonts w:ascii="Times New Roman" w:hAnsi="Times New Roman"/>
          <w:color w:val="000000"/>
          <w:sz w:val="24"/>
          <w:szCs w:val="24"/>
          <w:lang w:val="en-US"/>
        </w:rPr>
        <w:t>a</w:t>
      </w:r>
      <w:r w:rsidRPr="00E459D5">
        <w:rPr>
          <w:rFonts w:ascii="Times New Roman" w:hAnsi="Times New Roman"/>
          <w:color w:val="000000"/>
          <w:sz w:val="24"/>
          <w:szCs w:val="24"/>
        </w:rPr>
        <w:t xml:space="preserve"> Polgári</w:t>
      </w:r>
      <w:r w:rsidRPr="00E459D5">
        <w:rPr>
          <w:rFonts w:ascii="Times New Roman" w:hAnsi="Times New Roman"/>
          <w:color w:val="000000"/>
          <w:sz w:val="24"/>
          <w:szCs w:val="24"/>
          <w:lang w:val="en-US"/>
        </w:rPr>
        <w:t xml:space="preserve"> Törvénykönyvr</w:t>
      </w:r>
      <w:r w:rsidRPr="00E459D5">
        <w:rPr>
          <w:rFonts w:ascii="Times New Roman" w:hAnsi="Times New Roman"/>
          <w:color w:val="000000"/>
          <w:sz w:val="24"/>
          <w:szCs w:val="24"/>
        </w:rPr>
        <w:t>ől szóló 2013. évi V. törvény (Ptk.)</w:t>
      </w:r>
      <w:r w:rsidR="00F170F6" w:rsidRPr="00E459D5">
        <w:rPr>
          <w:rFonts w:ascii="Times New Roman" w:hAnsi="Times New Roman"/>
          <w:color w:val="000000"/>
          <w:sz w:val="24"/>
          <w:szCs w:val="24"/>
        </w:rPr>
        <w:t>,</w:t>
      </w:r>
      <w:r w:rsidRPr="00E459D5">
        <w:rPr>
          <w:rFonts w:ascii="Times New Roman" w:hAnsi="Times New Roman"/>
          <w:color w:val="000000"/>
          <w:sz w:val="24"/>
          <w:szCs w:val="24"/>
        </w:rPr>
        <w:t xml:space="preserve"> és </w:t>
      </w:r>
      <w:r w:rsidR="002D6D25">
        <w:rPr>
          <w:rFonts w:ascii="Times New Roman" w:hAnsi="Times New Roman"/>
          <w:color w:val="000000"/>
          <w:sz w:val="24"/>
          <w:szCs w:val="24"/>
        </w:rPr>
        <w:t>A</w:t>
      </w:r>
      <w:r w:rsidRPr="00E459D5">
        <w:rPr>
          <w:rFonts w:ascii="Times New Roman" w:hAnsi="Times New Roman"/>
          <w:color w:val="000000"/>
          <w:sz w:val="24"/>
          <w:szCs w:val="24"/>
        </w:rPr>
        <w:t xml:space="preserve">z </w:t>
      </w:r>
      <w:r w:rsidR="002D6D25">
        <w:rPr>
          <w:rFonts w:ascii="Times New Roman" w:hAnsi="Times New Roman"/>
          <w:color w:val="000000"/>
          <w:sz w:val="24"/>
          <w:szCs w:val="24"/>
        </w:rPr>
        <w:t>e</w:t>
      </w:r>
      <w:r w:rsidRPr="00E459D5">
        <w:rPr>
          <w:rFonts w:ascii="Times New Roman" w:hAnsi="Times New Roman"/>
          <w:color w:val="000000"/>
          <w:sz w:val="24"/>
          <w:szCs w:val="24"/>
        </w:rPr>
        <w:t xml:space="preserve">gyesülési jogról, a közhasznú jogállásról, valamint a </w:t>
      </w:r>
      <w:r w:rsidR="00786602">
        <w:rPr>
          <w:rFonts w:ascii="Times New Roman" w:hAnsi="Times New Roman"/>
          <w:color w:val="000000"/>
          <w:sz w:val="24"/>
          <w:szCs w:val="24"/>
        </w:rPr>
        <w:t>c</w:t>
      </w:r>
      <w:r w:rsidRPr="00E459D5">
        <w:rPr>
          <w:rFonts w:ascii="Times New Roman" w:hAnsi="Times New Roman"/>
          <w:color w:val="000000"/>
          <w:sz w:val="24"/>
          <w:szCs w:val="24"/>
        </w:rPr>
        <w:t>ivil szervezetek működéséről és támogatásáról szóló 2011. évi CLXXV. törvény (Ectv.) rendelkezéseinek megfelelve</w:t>
      </w:r>
      <w:r w:rsidR="008D10ED" w:rsidRPr="00E459D5">
        <w:rPr>
          <w:rFonts w:ascii="Times New Roman" w:hAnsi="Times New Roman"/>
          <w:color w:val="000000"/>
          <w:sz w:val="24"/>
          <w:szCs w:val="24"/>
        </w:rPr>
        <w:t>,</w:t>
      </w:r>
      <w:r w:rsidRPr="00E459D5">
        <w:rPr>
          <w:rFonts w:ascii="Times New Roman" w:hAnsi="Times New Roman"/>
          <w:color w:val="000000"/>
          <w:sz w:val="24"/>
          <w:szCs w:val="24"/>
        </w:rPr>
        <w:t xml:space="preserve"> a tagok az alábbi tartalommal fogadják el a szervezet alapszabályát</w:t>
      </w:r>
      <w:r w:rsidR="00531F42" w:rsidRPr="00E459D5">
        <w:rPr>
          <w:rFonts w:ascii="Times New Roman" w:hAnsi="Times New Roman"/>
          <w:color w:val="000000"/>
          <w:sz w:val="24"/>
          <w:szCs w:val="24"/>
        </w:rPr>
        <w:t xml:space="preserve">, az 1991. szeptember 07. napján kelt és többször módosított alapszabály </w:t>
      </w:r>
      <w:r w:rsidR="008D10ED" w:rsidRPr="00E459D5">
        <w:rPr>
          <w:rFonts w:ascii="Times New Roman" w:hAnsi="Times New Roman"/>
          <w:color w:val="000000"/>
          <w:sz w:val="24"/>
          <w:szCs w:val="24"/>
        </w:rPr>
        <w:t xml:space="preserve">egyidejű </w:t>
      </w:r>
      <w:r w:rsidR="00531F42" w:rsidRPr="00E459D5">
        <w:rPr>
          <w:rFonts w:ascii="Times New Roman" w:hAnsi="Times New Roman"/>
          <w:color w:val="000000"/>
          <w:sz w:val="24"/>
          <w:szCs w:val="24"/>
        </w:rPr>
        <w:t>hatályon kívül helyezésével</w:t>
      </w:r>
      <w:r w:rsidR="00553C6D">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jc w:val="both"/>
        <w:rPr>
          <w:rFonts w:ascii="Times New Roman" w:hAnsi="Times New Roman"/>
          <w:sz w:val="24"/>
          <w:szCs w:val="24"/>
          <w:lang w:val="en-US"/>
        </w:rPr>
      </w:pPr>
    </w:p>
    <w:p w:rsidR="00EC230A" w:rsidRPr="00E459D5" w:rsidRDefault="00EC230A" w:rsidP="00995143">
      <w:pPr>
        <w:autoSpaceDE w:val="0"/>
        <w:autoSpaceDN w:val="0"/>
        <w:adjustRightInd w:val="0"/>
        <w:spacing w:after="0" w:line="240" w:lineRule="auto"/>
        <w:jc w:val="center"/>
        <w:rPr>
          <w:rFonts w:ascii="Times New Roman" w:hAnsi="Times New Roman"/>
          <w:bCs/>
          <w:color w:val="000000"/>
          <w:sz w:val="24"/>
          <w:szCs w:val="24"/>
          <w:lang w:val="en-US"/>
        </w:rPr>
      </w:pPr>
    </w:p>
    <w:p w:rsidR="00995143" w:rsidRPr="00E459D5" w:rsidRDefault="00995143"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I.</w:t>
      </w:r>
      <w:r w:rsidR="00E0355A" w:rsidRPr="00E459D5">
        <w:rPr>
          <w:rFonts w:ascii="Times New Roman" w:hAnsi="Times New Roman"/>
          <w:bCs/>
          <w:color w:val="000000"/>
          <w:sz w:val="24"/>
          <w:szCs w:val="24"/>
          <w:lang w:val="en-US"/>
        </w:rPr>
        <w:t xml:space="preserve"> </w:t>
      </w:r>
      <w:r w:rsidR="003F1DC8" w:rsidRPr="00E459D5">
        <w:rPr>
          <w:rFonts w:ascii="Times New Roman" w:hAnsi="Times New Roman"/>
          <w:bCs/>
          <w:color w:val="000000"/>
          <w:sz w:val="24"/>
          <w:szCs w:val="24"/>
          <w:lang w:val="en-US"/>
        </w:rPr>
        <w:t>Fejezet</w:t>
      </w:r>
    </w:p>
    <w:p w:rsidR="00995143" w:rsidRPr="00E459D5" w:rsidRDefault="00BD18EF"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 xml:space="preserve">AZ </w:t>
      </w:r>
      <w:r w:rsidR="00F86895">
        <w:rPr>
          <w:rFonts w:ascii="Times New Roman" w:hAnsi="Times New Roman"/>
          <w:bCs/>
          <w:color w:val="000000"/>
          <w:sz w:val="24"/>
          <w:szCs w:val="24"/>
          <w:lang w:val="en-US"/>
        </w:rPr>
        <w:t>EGYESÜLET</w:t>
      </w:r>
      <w:r w:rsidRPr="00E459D5">
        <w:rPr>
          <w:rFonts w:ascii="Times New Roman" w:hAnsi="Times New Roman"/>
          <w:bCs/>
          <w:color w:val="000000"/>
          <w:sz w:val="24"/>
          <w:szCs w:val="24"/>
          <w:lang w:val="en-US"/>
        </w:rPr>
        <w:t xml:space="preserve"> ADATAI</w:t>
      </w:r>
    </w:p>
    <w:p w:rsidR="00995143" w:rsidRPr="00E459D5" w:rsidRDefault="00995143" w:rsidP="00373D04">
      <w:pPr>
        <w:autoSpaceDE w:val="0"/>
        <w:autoSpaceDN w:val="0"/>
        <w:adjustRightInd w:val="0"/>
        <w:spacing w:after="0" w:line="240" w:lineRule="auto"/>
        <w:jc w:val="center"/>
        <w:rPr>
          <w:rFonts w:ascii="Times New Roman" w:hAnsi="Times New Roman"/>
          <w:sz w:val="24"/>
          <w:szCs w:val="24"/>
        </w:rPr>
      </w:pPr>
    </w:p>
    <w:p w:rsidR="00580DD8" w:rsidRPr="00E459D5" w:rsidRDefault="00995143" w:rsidP="004A0FE3">
      <w:pPr>
        <w:numPr>
          <w:ilvl w:val="0"/>
          <w:numId w:val="7"/>
        </w:numPr>
        <w:autoSpaceDE w:val="0"/>
        <w:autoSpaceDN w:val="0"/>
        <w:adjustRightInd w:val="0"/>
        <w:spacing w:after="0" w:line="240" w:lineRule="auto"/>
        <w:ind w:left="993" w:hanging="426"/>
        <w:rPr>
          <w:rFonts w:ascii="Times New Roman" w:hAnsi="Times New Roman"/>
          <w:iCs/>
          <w:color w:val="000000"/>
          <w:sz w:val="24"/>
          <w:szCs w:val="24"/>
          <w:lang w:val="en-US"/>
        </w:rPr>
      </w:pPr>
      <w:r w:rsidRPr="00E459D5">
        <w:rPr>
          <w:rFonts w:ascii="Times New Roman" w:hAnsi="Times New Roman"/>
          <w:color w:val="000000"/>
          <w:sz w:val="24"/>
          <w:szCs w:val="24"/>
        </w:rPr>
        <w:t>Az</w:t>
      </w:r>
      <w:r w:rsidRPr="00E459D5">
        <w:rPr>
          <w:rFonts w:ascii="Times New Roman" w:hAnsi="Times New Roman"/>
          <w:color w:val="000000"/>
          <w:sz w:val="24"/>
          <w:szCs w:val="24"/>
          <w:lang w:val="en-US"/>
        </w:rPr>
        <w:t xml:space="preserve">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ne</w:t>
      </w:r>
      <w:r w:rsidR="00071DF1" w:rsidRPr="00E459D5">
        <w:rPr>
          <w:rFonts w:ascii="Times New Roman" w:hAnsi="Times New Roman"/>
          <w:color w:val="000000"/>
          <w:sz w:val="24"/>
          <w:szCs w:val="24"/>
          <w:lang w:val="en-US"/>
        </w:rPr>
        <w:t>ve:</w:t>
      </w:r>
      <w:r w:rsidR="00580DD8" w:rsidRPr="00E459D5">
        <w:rPr>
          <w:rFonts w:ascii="Times New Roman" w:hAnsi="Times New Roman"/>
          <w:color w:val="000000"/>
          <w:sz w:val="24"/>
          <w:szCs w:val="24"/>
          <w:lang w:val="en-US"/>
        </w:rPr>
        <w:t xml:space="preserve"> </w:t>
      </w:r>
      <w:r w:rsidR="00071DF1" w:rsidRPr="00E459D5">
        <w:rPr>
          <w:rFonts w:ascii="Times New Roman" w:hAnsi="Times New Roman"/>
          <w:color w:val="000000"/>
          <w:sz w:val="24"/>
          <w:szCs w:val="24"/>
          <w:lang w:val="en-US"/>
        </w:rPr>
        <w:t>Magyar Kézsebész Társaság</w:t>
      </w:r>
      <w:r w:rsidRPr="00E459D5">
        <w:rPr>
          <w:rFonts w:ascii="Times New Roman" w:hAnsi="Times New Roman"/>
          <w:color w:val="000000"/>
          <w:sz w:val="24"/>
          <w:szCs w:val="24"/>
          <w:lang w:val="en-US"/>
        </w:rPr>
        <w:t xml:space="preserve"> </w:t>
      </w:r>
      <w:r w:rsidR="005C6E39" w:rsidRPr="00E459D5">
        <w:rPr>
          <w:rFonts w:ascii="Times New Roman" w:hAnsi="Times New Roman"/>
          <w:color w:val="000000"/>
          <w:sz w:val="24"/>
          <w:szCs w:val="24"/>
          <w:lang w:val="en-US"/>
        </w:rPr>
        <w:t>/</w:t>
      </w:r>
    </w:p>
    <w:p w:rsidR="00AE2696" w:rsidRPr="00E459D5" w:rsidRDefault="00AE2696" w:rsidP="00786602">
      <w:pPr>
        <w:autoSpaceDE w:val="0"/>
        <w:autoSpaceDN w:val="0"/>
        <w:adjustRightInd w:val="0"/>
        <w:spacing w:after="0" w:line="240" w:lineRule="auto"/>
        <w:ind w:left="567"/>
        <w:rPr>
          <w:rFonts w:ascii="Times New Roman" w:hAnsi="Times New Roman"/>
          <w:iCs/>
          <w:color w:val="000000"/>
          <w:sz w:val="24"/>
          <w:szCs w:val="24"/>
          <w:lang w:val="en-US"/>
        </w:rPr>
      </w:pPr>
    </w:p>
    <w:p w:rsidR="00995143" w:rsidRPr="00E459D5" w:rsidRDefault="00580DD8" w:rsidP="004A0FE3">
      <w:pPr>
        <w:numPr>
          <w:ilvl w:val="0"/>
          <w:numId w:val="7"/>
        </w:numPr>
        <w:autoSpaceDE w:val="0"/>
        <w:autoSpaceDN w:val="0"/>
        <w:adjustRightInd w:val="0"/>
        <w:spacing w:after="0" w:line="240" w:lineRule="auto"/>
        <w:ind w:left="993" w:hanging="426"/>
        <w:rPr>
          <w:rFonts w:ascii="Times New Roman" w:hAnsi="Times New Roman"/>
          <w:iCs/>
          <w:color w:val="000000"/>
          <w:sz w:val="24"/>
          <w:szCs w:val="24"/>
          <w:lang w:val="en-US"/>
        </w:rPr>
      </w:pP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rövídített elnevezése:</w:t>
      </w:r>
      <w:r w:rsidR="00EC230A" w:rsidRPr="00E459D5">
        <w:rPr>
          <w:rFonts w:ascii="Times New Roman" w:hAnsi="Times New Roman"/>
          <w:color w:val="000000"/>
          <w:sz w:val="24"/>
          <w:szCs w:val="24"/>
          <w:lang w:val="en-US"/>
        </w:rPr>
        <w:t xml:space="preserve"> </w:t>
      </w:r>
      <w:r w:rsidR="00342E4C" w:rsidRPr="00E459D5">
        <w:rPr>
          <w:rFonts w:ascii="Times New Roman" w:hAnsi="Times New Roman"/>
          <w:color w:val="000000"/>
          <w:sz w:val="24"/>
          <w:szCs w:val="24"/>
          <w:lang w:val="en-US"/>
        </w:rPr>
        <w:t>MKT</w:t>
      </w:r>
    </w:p>
    <w:p w:rsidR="00995143" w:rsidRPr="00E459D5" w:rsidRDefault="00995143" w:rsidP="00786602">
      <w:pPr>
        <w:autoSpaceDE w:val="0"/>
        <w:autoSpaceDN w:val="0"/>
        <w:adjustRightInd w:val="0"/>
        <w:spacing w:after="0" w:line="240" w:lineRule="auto"/>
        <w:ind w:left="567"/>
        <w:rPr>
          <w:rFonts w:ascii="Times New Roman" w:hAnsi="Times New Roman"/>
          <w:sz w:val="24"/>
          <w:szCs w:val="24"/>
          <w:lang w:val="en-US"/>
        </w:rPr>
      </w:pPr>
    </w:p>
    <w:p w:rsidR="00995143" w:rsidRPr="00E459D5" w:rsidRDefault="00995143" w:rsidP="004A0FE3">
      <w:pPr>
        <w:numPr>
          <w:ilvl w:val="0"/>
          <w:numId w:val="7"/>
        </w:numPr>
        <w:autoSpaceDE w:val="0"/>
        <w:autoSpaceDN w:val="0"/>
        <w:adjustRightInd w:val="0"/>
        <w:spacing w:after="0" w:line="240" w:lineRule="auto"/>
        <w:ind w:left="993" w:hanging="426"/>
        <w:rPr>
          <w:rFonts w:ascii="Times New Roman" w:hAnsi="Times New Roman"/>
          <w:color w:val="000000"/>
          <w:sz w:val="24"/>
          <w:szCs w:val="24"/>
        </w:rPr>
      </w:pP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idegen nyelv</w:t>
      </w:r>
      <w:r w:rsidR="00531F42" w:rsidRPr="00E459D5">
        <w:rPr>
          <w:rFonts w:ascii="Times New Roman" w:hAnsi="Times New Roman"/>
          <w:color w:val="000000"/>
          <w:sz w:val="24"/>
          <w:szCs w:val="24"/>
        </w:rPr>
        <w:t>ű elnevezése:</w:t>
      </w:r>
    </w:p>
    <w:p w:rsidR="00531F42" w:rsidRPr="00E459D5" w:rsidRDefault="00531F42" w:rsidP="004A0FE3">
      <w:pPr>
        <w:autoSpaceDE w:val="0"/>
        <w:autoSpaceDN w:val="0"/>
        <w:adjustRightInd w:val="0"/>
        <w:spacing w:after="0" w:line="240" w:lineRule="auto"/>
        <w:ind w:left="993"/>
        <w:rPr>
          <w:rFonts w:ascii="Times New Roman" w:hAnsi="Times New Roman"/>
          <w:color w:val="000000"/>
          <w:sz w:val="24"/>
          <w:szCs w:val="24"/>
        </w:rPr>
      </w:pPr>
      <w:r w:rsidRPr="00E459D5">
        <w:rPr>
          <w:rFonts w:ascii="Times New Roman" w:hAnsi="Times New Roman"/>
          <w:color w:val="000000"/>
          <w:sz w:val="24"/>
          <w:szCs w:val="24"/>
        </w:rPr>
        <w:t>angolul: Hungarian Society for Surgery of the Hand</w:t>
      </w:r>
    </w:p>
    <w:p w:rsidR="00D35F46" w:rsidRPr="00E459D5" w:rsidRDefault="00D35F46" w:rsidP="00786602">
      <w:pPr>
        <w:autoSpaceDE w:val="0"/>
        <w:autoSpaceDN w:val="0"/>
        <w:adjustRightInd w:val="0"/>
        <w:spacing w:after="0" w:line="240" w:lineRule="auto"/>
        <w:ind w:left="567"/>
        <w:rPr>
          <w:rFonts w:ascii="Times New Roman" w:hAnsi="Times New Roman"/>
          <w:iCs/>
          <w:color w:val="000000"/>
          <w:sz w:val="24"/>
          <w:szCs w:val="24"/>
        </w:rPr>
      </w:pPr>
    </w:p>
    <w:p w:rsidR="00CA7092" w:rsidRPr="00E459D5" w:rsidRDefault="00580DD8" w:rsidP="004A0FE3">
      <w:pPr>
        <w:autoSpaceDE w:val="0"/>
        <w:autoSpaceDN w:val="0"/>
        <w:adjustRightInd w:val="0"/>
        <w:spacing w:after="0" w:line="240" w:lineRule="auto"/>
        <w:ind w:left="993" w:hanging="426"/>
        <w:rPr>
          <w:rFonts w:ascii="Times New Roman" w:hAnsi="Times New Roman"/>
          <w:color w:val="000000"/>
          <w:sz w:val="24"/>
          <w:szCs w:val="24"/>
          <w:lang w:val="en-US"/>
        </w:rPr>
      </w:pPr>
      <w:r w:rsidRPr="00E459D5">
        <w:rPr>
          <w:rFonts w:ascii="Times New Roman" w:hAnsi="Times New Roman"/>
          <w:color w:val="000000"/>
          <w:sz w:val="24"/>
          <w:szCs w:val="24"/>
          <w:lang w:val="en-US"/>
        </w:rPr>
        <w:t>4</w:t>
      </w:r>
      <w:r w:rsidR="0065042D">
        <w:rPr>
          <w:rFonts w:ascii="Times New Roman" w:hAnsi="Times New Roman"/>
          <w:color w:val="000000"/>
          <w:sz w:val="24"/>
          <w:szCs w:val="24"/>
          <w:lang w:val="en-US"/>
        </w:rPr>
        <w:t>.</w:t>
      </w:r>
      <w:r w:rsidRPr="00E459D5">
        <w:rPr>
          <w:rFonts w:ascii="Times New Roman" w:hAnsi="Times New Roman"/>
          <w:color w:val="000000"/>
          <w:sz w:val="24"/>
          <w:szCs w:val="24"/>
          <w:lang w:val="en-US"/>
        </w:rPr>
        <w:tab/>
      </w:r>
      <w:r w:rsidR="00531F42"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00531F42" w:rsidRPr="00E459D5">
        <w:rPr>
          <w:rFonts w:ascii="Times New Roman" w:hAnsi="Times New Roman"/>
          <w:color w:val="000000"/>
          <w:sz w:val="24"/>
          <w:szCs w:val="24"/>
          <w:lang w:val="en-US"/>
        </w:rPr>
        <w:t xml:space="preserve"> székhelye: </w:t>
      </w:r>
      <w:r w:rsidRPr="00E459D5">
        <w:rPr>
          <w:rFonts w:ascii="Times New Roman" w:hAnsi="Times New Roman"/>
          <w:color w:val="000000"/>
          <w:sz w:val="24"/>
          <w:szCs w:val="24"/>
          <w:lang w:val="en-US"/>
        </w:rPr>
        <w:t xml:space="preserve"> </w:t>
      </w:r>
      <w:r w:rsidR="00CA7092" w:rsidRPr="00E459D5">
        <w:rPr>
          <w:rFonts w:ascii="Times New Roman" w:hAnsi="Times New Roman"/>
          <w:color w:val="000000"/>
          <w:sz w:val="24"/>
          <w:szCs w:val="24"/>
          <w:lang w:val="en-US"/>
        </w:rPr>
        <w:t>1081 Budapest Fiumei út 17.</w:t>
      </w:r>
    </w:p>
    <w:p w:rsidR="006A477C" w:rsidRPr="00E459D5" w:rsidRDefault="006A477C" w:rsidP="004A0FE3">
      <w:pPr>
        <w:autoSpaceDE w:val="0"/>
        <w:autoSpaceDN w:val="0"/>
        <w:adjustRightInd w:val="0"/>
        <w:spacing w:after="0" w:line="240" w:lineRule="auto"/>
        <w:ind w:left="993"/>
        <w:rPr>
          <w:rFonts w:ascii="Times New Roman" w:hAnsi="Times New Roman"/>
          <w:color w:val="000000"/>
          <w:sz w:val="24"/>
          <w:szCs w:val="24"/>
          <w:lang w:val="en-US"/>
        </w:rPr>
      </w:pPr>
      <w:r w:rsidRPr="00E459D5">
        <w:rPr>
          <w:rFonts w:ascii="Times New Roman" w:hAnsi="Times New Roman"/>
          <w:color w:val="000000"/>
          <w:sz w:val="24"/>
          <w:szCs w:val="24"/>
          <w:lang w:val="en-US"/>
        </w:rPr>
        <w:t>Levelezési cím:3051 Miskolc Szentpéteri kapu 72-76</w:t>
      </w:r>
      <w:r w:rsidR="00553C6D">
        <w:rPr>
          <w:rFonts w:ascii="Times New Roman" w:hAnsi="Times New Roman"/>
          <w:color w:val="000000"/>
          <w:sz w:val="24"/>
          <w:szCs w:val="24"/>
          <w:lang w:val="en-US"/>
        </w:rPr>
        <w:t>.</w:t>
      </w:r>
    </w:p>
    <w:p w:rsidR="00580DD8" w:rsidRPr="00E459D5" w:rsidRDefault="00580DD8" w:rsidP="00786602">
      <w:pPr>
        <w:autoSpaceDE w:val="0"/>
        <w:autoSpaceDN w:val="0"/>
        <w:adjustRightInd w:val="0"/>
        <w:spacing w:after="0" w:line="240" w:lineRule="auto"/>
        <w:ind w:left="567"/>
        <w:rPr>
          <w:rFonts w:ascii="Times New Roman" w:hAnsi="Times New Roman"/>
          <w:sz w:val="24"/>
          <w:szCs w:val="24"/>
          <w:lang w:val="en-US"/>
        </w:rPr>
      </w:pPr>
    </w:p>
    <w:p w:rsidR="0009262D" w:rsidRDefault="003C5D48" w:rsidP="004A0FE3">
      <w:pPr>
        <w:autoSpaceDE w:val="0"/>
        <w:autoSpaceDN w:val="0"/>
        <w:adjustRightInd w:val="0"/>
        <w:spacing w:after="0" w:line="240" w:lineRule="auto"/>
        <w:ind w:left="567" w:hanging="426"/>
        <w:jc w:val="center"/>
        <w:rPr>
          <w:rFonts w:ascii="Times New Roman" w:hAnsi="Times New Roman"/>
          <w:color w:val="000000"/>
          <w:sz w:val="24"/>
          <w:szCs w:val="24"/>
          <w:lang w:val="en-US"/>
        </w:rPr>
      </w:pPr>
      <w:r w:rsidRPr="00E459D5">
        <w:rPr>
          <w:rFonts w:ascii="Times New Roman" w:hAnsi="Times New Roman"/>
          <w:color w:val="000000"/>
          <w:sz w:val="24"/>
          <w:szCs w:val="24"/>
          <w:lang w:val="en-US"/>
        </w:rPr>
        <w:t>5.</w:t>
      </w:r>
      <w:r w:rsidRPr="00E459D5">
        <w:rPr>
          <w:rFonts w:ascii="Times New Roman" w:hAnsi="Times New Roman"/>
          <w:color w:val="000000"/>
          <w:sz w:val="24"/>
          <w:szCs w:val="24"/>
          <w:lang w:val="en-US"/>
        </w:rPr>
        <w:tab/>
        <w:t xml:space="preserve">Az </w:t>
      </w:r>
      <w:r w:rsidR="00F86895">
        <w:rPr>
          <w:rFonts w:ascii="Times New Roman" w:hAnsi="Times New Roman"/>
          <w:color w:val="000000"/>
          <w:sz w:val="24"/>
          <w:szCs w:val="24"/>
          <w:lang w:val="en-US"/>
        </w:rPr>
        <w:t>Egyesület</w:t>
      </w:r>
      <w:r w:rsidR="00995143" w:rsidRPr="00E459D5">
        <w:rPr>
          <w:rFonts w:ascii="Times New Roman" w:hAnsi="Times New Roman"/>
          <w:color w:val="000000"/>
          <w:sz w:val="24"/>
          <w:szCs w:val="24"/>
          <w:lang w:val="en-US"/>
        </w:rPr>
        <w:t xml:space="preserve"> alapító tagjainak nevét és lakóhelyét tartalmazó tag</w:t>
      </w:r>
      <w:r w:rsidR="00AE2696" w:rsidRPr="00E459D5">
        <w:rPr>
          <w:rFonts w:ascii="Times New Roman" w:hAnsi="Times New Roman"/>
          <w:color w:val="000000"/>
          <w:sz w:val="24"/>
          <w:szCs w:val="24"/>
          <w:lang w:val="en-US"/>
        </w:rPr>
        <w:t>nyilvántartás az</w:t>
      </w:r>
    </w:p>
    <w:p w:rsidR="00995143" w:rsidRPr="00E459D5" w:rsidRDefault="0009262D" w:rsidP="004A0FE3">
      <w:pPr>
        <w:autoSpaceDE w:val="0"/>
        <w:autoSpaceDN w:val="0"/>
        <w:adjustRightInd w:val="0"/>
        <w:spacing w:after="0" w:line="240" w:lineRule="auto"/>
        <w:ind w:left="993"/>
        <w:rPr>
          <w:rFonts w:ascii="Times New Roman" w:hAnsi="Times New Roman"/>
          <w:color w:val="000000"/>
          <w:sz w:val="24"/>
          <w:szCs w:val="24"/>
          <w:lang w:val="en-US"/>
        </w:rPr>
      </w:pPr>
      <w:r>
        <w:rPr>
          <w:rFonts w:ascii="Times New Roman" w:hAnsi="Times New Roman"/>
          <w:color w:val="000000"/>
          <w:sz w:val="24"/>
          <w:szCs w:val="24"/>
          <w:lang w:val="en-US"/>
        </w:rPr>
        <w:t>A</w:t>
      </w:r>
      <w:r w:rsidR="00995143" w:rsidRPr="00E459D5">
        <w:rPr>
          <w:rFonts w:ascii="Times New Roman" w:hAnsi="Times New Roman"/>
          <w:color w:val="000000"/>
          <w:sz w:val="24"/>
          <w:szCs w:val="24"/>
          <w:lang w:val="en-US"/>
        </w:rPr>
        <w:t>lapszabály 1. számú mellékletét képezi.</w:t>
      </w:r>
    </w:p>
    <w:p w:rsidR="00995143" w:rsidRPr="00E459D5" w:rsidRDefault="00995143" w:rsidP="00786602">
      <w:pPr>
        <w:autoSpaceDE w:val="0"/>
        <w:autoSpaceDN w:val="0"/>
        <w:adjustRightInd w:val="0"/>
        <w:spacing w:after="0" w:line="240" w:lineRule="auto"/>
        <w:ind w:left="567"/>
        <w:jc w:val="center"/>
        <w:rPr>
          <w:rFonts w:ascii="Times New Roman" w:hAnsi="Times New Roman"/>
          <w:sz w:val="24"/>
          <w:szCs w:val="24"/>
          <w:lang w:val="en-US"/>
        </w:rPr>
      </w:pPr>
    </w:p>
    <w:p w:rsidR="00995143" w:rsidRPr="00E459D5" w:rsidRDefault="004F661C" w:rsidP="004A0FE3">
      <w:pPr>
        <w:autoSpaceDE w:val="0"/>
        <w:autoSpaceDN w:val="0"/>
        <w:adjustRightInd w:val="0"/>
        <w:spacing w:after="0" w:line="240" w:lineRule="auto"/>
        <w:ind w:left="993" w:hanging="426"/>
        <w:rPr>
          <w:rFonts w:ascii="Times New Roman" w:hAnsi="Times New Roman"/>
          <w:iCs/>
          <w:color w:val="000000"/>
          <w:sz w:val="24"/>
          <w:szCs w:val="24"/>
          <w:lang w:val="en-US"/>
        </w:rPr>
      </w:pPr>
      <w:r w:rsidRPr="00E459D5">
        <w:rPr>
          <w:rFonts w:ascii="Times New Roman" w:hAnsi="Times New Roman"/>
          <w:color w:val="000000"/>
          <w:sz w:val="24"/>
          <w:szCs w:val="24"/>
          <w:lang w:val="en-US"/>
        </w:rPr>
        <w:t>6.</w:t>
      </w:r>
      <w:r w:rsidRPr="00E459D5">
        <w:rPr>
          <w:rFonts w:ascii="Times New Roman" w:hAnsi="Times New Roman"/>
          <w:color w:val="000000"/>
          <w:sz w:val="24"/>
          <w:szCs w:val="24"/>
          <w:lang w:val="en-US"/>
        </w:rPr>
        <w:tab/>
      </w:r>
      <w:r w:rsidR="003C5D48"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00995143" w:rsidRPr="00E459D5">
        <w:rPr>
          <w:rFonts w:ascii="Times New Roman" w:hAnsi="Times New Roman"/>
          <w:color w:val="000000"/>
          <w:sz w:val="24"/>
          <w:szCs w:val="24"/>
          <w:lang w:val="en-US"/>
        </w:rPr>
        <w:t xml:space="preserve"> honlapjának címe:</w:t>
      </w:r>
      <w:r w:rsidR="00531F42" w:rsidRPr="00E459D5">
        <w:rPr>
          <w:rFonts w:ascii="Times New Roman" w:hAnsi="Times New Roman"/>
          <w:iCs/>
          <w:color w:val="000000"/>
          <w:sz w:val="24"/>
          <w:szCs w:val="24"/>
          <w:lang w:val="en-US"/>
        </w:rPr>
        <w:t xml:space="preserve"> www.</w:t>
      </w:r>
      <w:r w:rsidR="005C6E39" w:rsidRPr="00E459D5">
        <w:rPr>
          <w:rFonts w:ascii="Times New Roman" w:hAnsi="Times New Roman"/>
          <w:iCs/>
          <w:color w:val="000000"/>
          <w:sz w:val="24"/>
          <w:szCs w:val="24"/>
          <w:lang w:val="en-US"/>
        </w:rPr>
        <w:t>kezsebesz.hu</w:t>
      </w:r>
    </w:p>
    <w:p w:rsidR="00995143" w:rsidRPr="00E459D5" w:rsidRDefault="00995143" w:rsidP="00786602">
      <w:pPr>
        <w:autoSpaceDE w:val="0"/>
        <w:autoSpaceDN w:val="0"/>
        <w:adjustRightInd w:val="0"/>
        <w:spacing w:after="0" w:line="240" w:lineRule="auto"/>
        <w:ind w:left="567"/>
        <w:rPr>
          <w:rFonts w:ascii="Times New Roman" w:hAnsi="Times New Roman"/>
          <w:sz w:val="24"/>
          <w:szCs w:val="24"/>
          <w:lang w:val="en-US"/>
        </w:rPr>
      </w:pPr>
    </w:p>
    <w:p w:rsidR="00EC230A" w:rsidRPr="00E459D5" w:rsidRDefault="00EC230A" w:rsidP="00786602">
      <w:pPr>
        <w:autoSpaceDE w:val="0"/>
        <w:autoSpaceDN w:val="0"/>
        <w:adjustRightInd w:val="0"/>
        <w:spacing w:after="0" w:line="240" w:lineRule="auto"/>
        <w:ind w:left="567"/>
        <w:rPr>
          <w:rFonts w:ascii="Times New Roman" w:hAnsi="Times New Roman"/>
          <w:bCs/>
          <w:color w:val="000000"/>
          <w:sz w:val="24"/>
          <w:szCs w:val="24"/>
          <w:lang w:val="en-US"/>
        </w:rPr>
      </w:pPr>
    </w:p>
    <w:p w:rsidR="00995143" w:rsidRPr="00E459D5" w:rsidRDefault="00995143" w:rsidP="00995143">
      <w:pPr>
        <w:autoSpaceDE w:val="0"/>
        <w:autoSpaceDN w:val="0"/>
        <w:adjustRightInd w:val="0"/>
        <w:spacing w:after="0" w:line="240" w:lineRule="auto"/>
        <w:ind w:left="540" w:hanging="555"/>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II.</w:t>
      </w:r>
      <w:r w:rsidR="008A2017" w:rsidRPr="00E459D5">
        <w:rPr>
          <w:rFonts w:ascii="Times New Roman" w:hAnsi="Times New Roman"/>
          <w:bCs/>
          <w:color w:val="000000"/>
          <w:sz w:val="24"/>
          <w:szCs w:val="24"/>
          <w:lang w:val="en-US"/>
        </w:rPr>
        <w:t xml:space="preserve"> </w:t>
      </w:r>
      <w:r w:rsidR="003F1DC8" w:rsidRPr="00E459D5">
        <w:rPr>
          <w:rFonts w:ascii="Times New Roman" w:hAnsi="Times New Roman"/>
          <w:bCs/>
          <w:color w:val="000000"/>
          <w:sz w:val="24"/>
          <w:szCs w:val="24"/>
          <w:lang w:val="en-US"/>
        </w:rPr>
        <w:t>Fejezet</w:t>
      </w:r>
    </w:p>
    <w:p w:rsidR="00995143" w:rsidRPr="00E459D5" w:rsidRDefault="00BD18EF" w:rsidP="00BD18EF">
      <w:pPr>
        <w:autoSpaceDE w:val="0"/>
        <w:autoSpaceDN w:val="0"/>
        <w:adjustRightInd w:val="0"/>
        <w:spacing w:after="0" w:line="240" w:lineRule="auto"/>
        <w:ind w:left="540" w:hanging="555"/>
        <w:jc w:val="center"/>
        <w:rPr>
          <w:rFonts w:ascii="Times New Roman" w:hAnsi="Times New Roman"/>
          <w:sz w:val="24"/>
          <w:szCs w:val="24"/>
          <w:lang w:val="en-US"/>
        </w:rPr>
      </w:pPr>
      <w:r w:rsidRPr="00E459D5">
        <w:rPr>
          <w:rFonts w:ascii="Times New Roman" w:hAnsi="Times New Roman"/>
          <w:bCs/>
          <w:color w:val="000000"/>
          <w:sz w:val="24"/>
          <w:szCs w:val="24"/>
          <w:lang w:val="en-US"/>
        </w:rPr>
        <w:t xml:space="preserve">AZ </w:t>
      </w:r>
      <w:r w:rsidR="00F86895">
        <w:rPr>
          <w:rFonts w:ascii="Times New Roman" w:hAnsi="Times New Roman"/>
          <w:bCs/>
          <w:color w:val="000000"/>
          <w:sz w:val="24"/>
          <w:szCs w:val="24"/>
          <w:lang w:val="en-US"/>
        </w:rPr>
        <w:t>EGYESÜLET</w:t>
      </w:r>
      <w:r w:rsidRPr="00E459D5">
        <w:rPr>
          <w:rFonts w:ascii="Times New Roman" w:hAnsi="Times New Roman"/>
          <w:bCs/>
          <w:color w:val="000000"/>
          <w:sz w:val="24"/>
          <w:szCs w:val="24"/>
          <w:lang w:val="en-US"/>
        </w:rPr>
        <w:t xml:space="preserve"> CÉLJA, TEVÉKENYSÉGE</w:t>
      </w:r>
    </w:p>
    <w:p w:rsidR="00BD18EF" w:rsidRPr="00E459D5" w:rsidRDefault="00BD18EF" w:rsidP="0023605F">
      <w:pPr>
        <w:autoSpaceDE w:val="0"/>
        <w:autoSpaceDN w:val="0"/>
        <w:adjustRightInd w:val="0"/>
        <w:spacing w:after="0" w:line="240" w:lineRule="auto"/>
        <w:ind w:left="567"/>
        <w:jc w:val="both"/>
        <w:rPr>
          <w:rFonts w:ascii="Times New Roman" w:hAnsi="Times New Roman"/>
          <w:color w:val="000000"/>
          <w:sz w:val="24"/>
          <w:szCs w:val="24"/>
          <w:lang w:val="en-US"/>
        </w:rPr>
      </w:pPr>
    </w:p>
    <w:p w:rsidR="00995143" w:rsidRPr="00E459D5" w:rsidRDefault="003B1516" w:rsidP="0023605F">
      <w:pPr>
        <w:autoSpaceDE w:val="0"/>
        <w:autoSpaceDN w:val="0"/>
        <w:adjustRightInd w:val="0"/>
        <w:spacing w:after="0" w:line="240" w:lineRule="auto"/>
        <w:ind w:left="567"/>
        <w:jc w:val="both"/>
        <w:rPr>
          <w:rFonts w:ascii="Times New Roman" w:hAnsi="Times New Roman"/>
          <w:color w:val="000000"/>
          <w:sz w:val="24"/>
          <w:szCs w:val="24"/>
          <w:bdr w:val="single" w:sz="4" w:space="0" w:color="auto"/>
          <w:lang w:val="en-US"/>
        </w:rPr>
      </w:pPr>
      <w:r w:rsidRPr="00E459D5">
        <w:rPr>
          <w:rFonts w:ascii="Times New Roman" w:hAnsi="Times New Roman"/>
          <w:color w:val="000000"/>
          <w:sz w:val="24"/>
          <w:szCs w:val="24"/>
          <w:lang w:val="en-US"/>
        </w:rPr>
        <w:t>1.</w:t>
      </w:r>
      <w:r w:rsidR="00373D04" w:rsidRPr="00E459D5">
        <w:rPr>
          <w:rFonts w:ascii="Times New Roman" w:hAnsi="Times New Roman"/>
          <w:color w:val="000000"/>
          <w:sz w:val="24"/>
          <w:szCs w:val="24"/>
          <w:lang w:val="en-US"/>
        </w:rPr>
        <w:t>/</w:t>
      </w:r>
      <w:r w:rsidR="002E6472"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00995143" w:rsidRPr="00E459D5">
        <w:rPr>
          <w:rFonts w:ascii="Times New Roman" w:hAnsi="Times New Roman"/>
          <w:color w:val="000000"/>
          <w:sz w:val="24"/>
          <w:szCs w:val="24"/>
          <w:lang w:val="en-US"/>
        </w:rPr>
        <w:t xml:space="preserve"> célja:</w:t>
      </w:r>
    </w:p>
    <w:p w:rsidR="00877BC7" w:rsidRPr="00E459D5" w:rsidRDefault="00877BC7" w:rsidP="0023605F">
      <w:pPr>
        <w:spacing w:before="100" w:beforeAutospacing="1" w:after="100" w:afterAutospacing="1" w:line="240" w:lineRule="auto"/>
        <w:ind w:left="567"/>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1.1.</w:t>
      </w:r>
      <w:r w:rsidR="00D35F46" w:rsidRPr="00E459D5">
        <w:rPr>
          <w:rFonts w:ascii="Times New Roman" w:eastAsia="Times New Roman" w:hAnsi="Times New Roman"/>
          <w:sz w:val="24"/>
          <w:szCs w:val="24"/>
          <w:lang w:eastAsia="hu-HU"/>
        </w:rPr>
        <w:t>segítse elő a tagok szakmai képzettségének emelését, szakmai tevékenységük és alkotómunkájuk kibontakozását,</w:t>
      </w:r>
    </w:p>
    <w:p w:rsidR="00877BC7" w:rsidRPr="00E459D5" w:rsidRDefault="00E931E4" w:rsidP="0023605F">
      <w:pPr>
        <w:spacing w:before="100" w:beforeAutospacing="1" w:after="100" w:afterAutospacing="1" w:line="240" w:lineRule="auto"/>
        <w:ind w:left="567"/>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1.</w:t>
      </w:r>
      <w:r w:rsidR="00877BC7" w:rsidRPr="00E459D5">
        <w:rPr>
          <w:rFonts w:ascii="Times New Roman" w:eastAsia="Times New Roman" w:hAnsi="Times New Roman"/>
          <w:sz w:val="24"/>
          <w:szCs w:val="24"/>
          <w:lang w:eastAsia="hu-HU"/>
        </w:rPr>
        <w:t>2.</w:t>
      </w:r>
      <w:r w:rsidR="00D35F46" w:rsidRPr="00E459D5">
        <w:rPr>
          <w:rFonts w:ascii="Times New Roman" w:eastAsia="Times New Roman" w:hAnsi="Times New Roman"/>
          <w:sz w:val="24"/>
          <w:szCs w:val="24"/>
          <w:lang w:eastAsia="hu-HU"/>
        </w:rPr>
        <w:t>segítse az országos szintű társadalmi, etikai, tudományos és oktatási feladatok megoldását,</w:t>
      </w:r>
      <w:r w:rsidR="00877BC7" w:rsidRPr="00E459D5">
        <w:rPr>
          <w:rFonts w:ascii="Times New Roman" w:eastAsia="Times New Roman" w:hAnsi="Times New Roman"/>
          <w:sz w:val="24"/>
          <w:szCs w:val="24"/>
          <w:lang w:eastAsia="hu-HU"/>
        </w:rPr>
        <w:t xml:space="preserve"> </w:t>
      </w:r>
      <w:r w:rsidR="00D35F46" w:rsidRPr="00E459D5">
        <w:rPr>
          <w:rFonts w:ascii="Times New Roman" w:eastAsia="Times New Roman" w:hAnsi="Times New Roman"/>
          <w:sz w:val="24"/>
          <w:szCs w:val="24"/>
          <w:lang w:eastAsia="hu-HU"/>
        </w:rPr>
        <w:t>vegyen részt a hazai közvélemény formálásában a gyors, és szakszerű tájékoztatásban, a tömegkommunikációs szervek és eszközök segítségével</w:t>
      </w:r>
      <w:r w:rsidR="00877BC7" w:rsidRPr="00E459D5">
        <w:rPr>
          <w:rFonts w:ascii="Times New Roman" w:eastAsia="Times New Roman" w:hAnsi="Times New Roman"/>
          <w:sz w:val="24"/>
          <w:szCs w:val="24"/>
          <w:lang w:eastAsia="hu-HU"/>
        </w:rPr>
        <w:t>.</w:t>
      </w:r>
    </w:p>
    <w:p w:rsidR="00D35F46" w:rsidRPr="00E459D5" w:rsidRDefault="00E931E4" w:rsidP="0023605F">
      <w:pPr>
        <w:spacing w:before="100" w:beforeAutospacing="1" w:after="100" w:afterAutospacing="1" w:line="240" w:lineRule="auto"/>
        <w:ind w:left="567"/>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1.</w:t>
      </w:r>
      <w:r w:rsidR="00877BC7" w:rsidRPr="00E459D5">
        <w:rPr>
          <w:rFonts w:ascii="Times New Roman" w:eastAsia="Times New Roman" w:hAnsi="Times New Roman"/>
          <w:sz w:val="24"/>
          <w:szCs w:val="24"/>
          <w:lang w:eastAsia="hu-HU"/>
        </w:rPr>
        <w:t>3.</w:t>
      </w:r>
      <w:r w:rsidR="00D35F46" w:rsidRPr="00E459D5">
        <w:rPr>
          <w:rFonts w:ascii="Times New Roman" w:eastAsia="Times New Roman" w:hAnsi="Times New Roman"/>
          <w:sz w:val="24"/>
          <w:szCs w:val="24"/>
          <w:lang w:eastAsia="hu-HU"/>
        </w:rPr>
        <w:t>kísérje figyelemmel tagjai orvosi-etikai magatartását</w:t>
      </w:r>
      <w:r w:rsidR="00F170F6" w:rsidRPr="00E459D5">
        <w:rPr>
          <w:rFonts w:ascii="Times New Roman" w:eastAsia="Times New Roman" w:hAnsi="Times New Roman"/>
          <w:sz w:val="24"/>
          <w:szCs w:val="24"/>
          <w:lang w:eastAsia="hu-HU"/>
        </w:rPr>
        <w:t>,</w:t>
      </w:r>
    </w:p>
    <w:p w:rsidR="00D35F46" w:rsidRPr="00E459D5" w:rsidRDefault="00E931E4" w:rsidP="0023605F">
      <w:pPr>
        <w:spacing w:before="100" w:beforeAutospacing="1" w:after="100" w:afterAutospacing="1" w:line="240" w:lineRule="auto"/>
        <w:ind w:left="567"/>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lastRenderedPageBreak/>
        <w:t>1.</w:t>
      </w:r>
      <w:r w:rsidR="00877BC7" w:rsidRPr="00E459D5">
        <w:rPr>
          <w:rFonts w:ascii="Times New Roman" w:eastAsia="Times New Roman" w:hAnsi="Times New Roman"/>
          <w:sz w:val="24"/>
          <w:szCs w:val="24"/>
          <w:lang w:eastAsia="hu-HU"/>
        </w:rPr>
        <w:t>4.</w:t>
      </w:r>
      <w:r w:rsidR="00D35F46" w:rsidRPr="00E459D5">
        <w:rPr>
          <w:rFonts w:ascii="Times New Roman" w:eastAsia="Times New Roman" w:hAnsi="Times New Roman"/>
          <w:sz w:val="24"/>
          <w:szCs w:val="24"/>
          <w:lang w:eastAsia="hu-HU"/>
        </w:rPr>
        <w:t>őrködjön tagjai erkölcsi tekintélye fölött,</w:t>
      </w:r>
    </w:p>
    <w:p w:rsidR="00D35F46" w:rsidRPr="00E459D5" w:rsidRDefault="00E931E4" w:rsidP="0023605F">
      <w:pPr>
        <w:spacing w:before="100" w:beforeAutospacing="1" w:after="100" w:afterAutospacing="1" w:line="240" w:lineRule="auto"/>
        <w:ind w:left="567"/>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1</w:t>
      </w:r>
      <w:r w:rsidR="00877BC7" w:rsidRPr="00E459D5">
        <w:rPr>
          <w:rFonts w:ascii="Times New Roman" w:eastAsia="Times New Roman" w:hAnsi="Times New Roman"/>
          <w:sz w:val="24"/>
          <w:szCs w:val="24"/>
          <w:lang w:eastAsia="hu-HU"/>
        </w:rPr>
        <w:t>.5.</w:t>
      </w:r>
      <w:r w:rsidR="00D35F46" w:rsidRPr="00E459D5">
        <w:rPr>
          <w:rFonts w:ascii="Times New Roman" w:eastAsia="Times New Roman" w:hAnsi="Times New Roman"/>
          <w:sz w:val="24"/>
          <w:szCs w:val="24"/>
          <w:lang w:eastAsia="hu-HU"/>
        </w:rPr>
        <w:t>érvényesítse tagjai erkölcsi és anyagi érdekeit a közérdekkel összhangban.</w:t>
      </w:r>
    </w:p>
    <w:p w:rsidR="00FD7F6A" w:rsidRPr="00E459D5" w:rsidRDefault="00FD7F6A" w:rsidP="0023605F">
      <w:pPr>
        <w:pStyle w:val="Cmsor4"/>
        <w:ind w:left="567" w:hanging="141"/>
        <w:rPr>
          <w:b w:val="0"/>
          <w:color w:val="000000"/>
          <w:lang w:val="en-US"/>
        </w:rPr>
      </w:pPr>
    </w:p>
    <w:p w:rsidR="002E6472" w:rsidRPr="00E459D5" w:rsidRDefault="00342E4C" w:rsidP="0023605F">
      <w:pPr>
        <w:pStyle w:val="Cmsor4"/>
        <w:ind w:left="567" w:hanging="141"/>
        <w:rPr>
          <w:b w:val="0"/>
        </w:rPr>
      </w:pPr>
      <w:r w:rsidRPr="00E459D5">
        <w:rPr>
          <w:b w:val="0"/>
          <w:color w:val="000000"/>
          <w:lang w:val="en-US"/>
        </w:rPr>
        <w:t>2.</w:t>
      </w:r>
      <w:r w:rsidR="00373D04" w:rsidRPr="00E459D5">
        <w:rPr>
          <w:b w:val="0"/>
          <w:color w:val="000000"/>
          <w:lang w:val="en-US"/>
        </w:rPr>
        <w:t>/</w:t>
      </w:r>
      <w:r w:rsidR="00845782" w:rsidRPr="00E459D5">
        <w:rPr>
          <w:b w:val="0"/>
        </w:rPr>
        <w:t xml:space="preserve">Az </w:t>
      </w:r>
      <w:r w:rsidR="00F86895">
        <w:rPr>
          <w:b w:val="0"/>
        </w:rPr>
        <w:t>egyesület</w:t>
      </w:r>
      <w:r w:rsidR="002E6472" w:rsidRPr="00E459D5">
        <w:rPr>
          <w:b w:val="0"/>
        </w:rPr>
        <w:t xml:space="preserve"> céljai megvalósítása érdekében:</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2.1.</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 xml:space="preserve">tagjai kezdeményezésére a tagokkal történt egyeztetés után javaslattevő és véleményező </w:t>
      </w:r>
      <w:r w:rsidR="006F1444">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tevékenységet fejt ki a szakterületét érintő döntések, tervek, fejlesztések, koncepciók, jogszabályok, állásfoglalások kidolgozásában, illetve módosításában</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2.2.</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folyamatosan tájékoztatja tagjait a távlati és időszerű egészségpolitikai elgondolásokról, fejlesztési célokról, kiemelt szakmai célprogramokról, döntésekről, szabályozásokról, különös tekintettel saját szakterületére</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2.3.</w:t>
      </w:r>
      <w:r w:rsidR="002E6472" w:rsidRPr="00E459D5">
        <w:rPr>
          <w:rFonts w:ascii="Times New Roman" w:eastAsia="Times New Roman" w:hAnsi="Times New Roman"/>
          <w:sz w:val="24"/>
          <w:szCs w:val="24"/>
          <w:lang w:eastAsia="hu-HU"/>
        </w:rPr>
        <w:t>a kézsebészet területén közreműködik az oktatás-tudománypolitikával kapcsolatos feladatok megoldásában</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2.4.</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előmozdítja tagjainak szakmai érvényesülését, alkotó munkájuk feltételeinek javítását</w:t>
      </w:r>
      <w:r w:rsidR="006F1444">
        <w:rPr>
          <w:rFonts w:ascii="Times New Roman" w:eastAsia="Times New Roman" w:hAnsi="Times New Roman"/>
          <w:sz w:val="24"/>
          <w:szCs w:val="24"/>
          <w:lang w:eastAsia="hu-HU"/>
        </w:rPr>
        <w:t>,</w:t>
      </w:r>
      <w:r w:rsidR="002E6472" w:rsidRPr="00E459D5">
        <w:rPr>
          <w:rFonts w:ascii="Times New Roman" w:eastAsia="Times New Roman" w:hAnsi="Times New Roman"/>
          <w:sz w:val="24"/>
          <w:szCs w:val="24"/>
          <w:lang w:eastAsia="hu-HU"/>
        </w:rPr>
        <w:t xml:space="preserve"> tevékenyen szorgalmazza társadalmi megbecsülésüket, melynek érdekében: </w:t>
      </w:r>
    </w:p>
    <w:p w:rsidR="002E6472" w:rsidRPr="00E459D5" w:rsidRDefault="002E6472" w:rsidP="00291984">
      <w:pPr>
        <w:spacing w:before="100" w:beforeAutospacing="1" w:after="100" w:afterAutospacing="1" w:line="240" w:lineRule="auto"/>
        <w:ind w:left="1275" w:firstLine="141"/>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pályázatokat ír ki,</w:t>
      </w:r>
    </w:p>
    <w:p w:rsidR="002E6472" w:rsidRPr="00E459D5" w:rsidRDefault="002E6472" w:rsidP="00291984">
      <w:pPr>
        <w:spacing w:before="100" w:beforeAutospacing="1" w:after="100" w:afterAutospacing="1" w:line="240" w:lineRule="auto"/>
        <w:ind w:left="1134" w:firstLine="282"/>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személyi javaslatokat tesz kitüntetések adományozására,</w:t>
      </w:r>
    </w:p>
    <w:p w:rsidR="002E6472" w:rsidRPr="00E459D5" w:rsidRDefault="002E6472" w:rsidP="00291984">
      <w:pPr>
        <w:spacing w:before="100" w:beforeAutospacing="1" w:after="100" w:afterAutospacing="1" w:line="240" w:lineRule="auto"/>
        <w:ind w:left="993" w:firstLine="423"/>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emlékérmeket és díjakat alapit, illetve adományoz</w:t>
      </w:r>
      <w:r w:rsidR="00FD7F6A"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2.5.</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 xml:space="preserve">kapcsolatokat létesít és együttműködik más nemzeti és nemzetközi szervezetekkel, társaságokkal, </w:t>
      </w:r>
      <w:r w:rsidR="00F86895">
        <w:rPr>
          <w:rFonts w:ascii="Times New Roman" w:eastAsia="Times New Roman" w:hAnsi="Times New Roman"/>
          <w:sz w:val="24"/>
          <w:szCs w:val="24"/>
          <w:lang w:eastAsia="hu-HU"/>
        </w:rPr>
        <w:t>egyesület</w:t>
      </w:r>
      <w:r w:rsidR="002E6472" w:rsidRPr="00E459D5">
        <w:rPr>
          <w:rFonts w:ascii="Times New Roman" w:eastAsia="Times New Roman" w:hAnsi="Times New Roman"/>
          <w:sz w:val="24"/>
          <w:szCs w:val="24"/>
          <w:lang w:eastAsia="hu-HU"/>
        </w:rPr>
        <w:t>ekkel</w:t>
      </w:r>
      <w:r w:rsidR="006F1444">
        <w:rPr>
          <w:rFonts w:ascii="Times New Roman" w:eastAsia="Times New Roman" w:hAnsi="Times New Roman"/>
          <w:sz w:val="24"/>
          <w:szCs w:val="24"/>
          <w:lang w:eastAsia="hu-HU"/>
        </w:rPr>
        <w:t>,</w:t>
      </w:r>
      <w:r w:rsidR="002E6472" w:rsidRPr="00E459D5">
        <w:rPr>
          <w:rFonts w:ascii="Times New Roman" w:eastAsia="Times New Roman" w:hAnsi="Times New Roman"/>
          <w:sz w:val="24"/>
          <w:szCs w:val="24"/>
          <w:lang w:eastAsia="hu-HU"/>
        </w:rPr>
        <w:t xml:space="preserve"> segíti, irányítja, összehangolja tagjai ezirányú tevékenységét</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2.6.</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2E6472" w:rsidRPr="00E459D5">
        <w:rPr>
          <w:rFonts w:ascii="Times New Roman" w:eastAsia="Times New Roman" w:hAnsi="Times New Roman"/>
          <w:sz w:val="24"/>
          <w:szCs w:val="24"/>
          <w:lang w:eastAsia="hu-HU"/>
        </w:rPr>
        <w:t xml:space="preserve"> önmaga vagy tagjai útján tagként részt vesz nemzetközi és nemzeti tudományos, szakmai szerveztek munkájában, s ezekben megbízottjai útján képviselteti magát</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2.7.</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tudományos tapasztalatcserét és szakmai továbbképzést szolgáló nemzetközi, illetve nemzetközi részvételű kongresszusokat, konferenciákat szervez</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w:t>
      </w:r>
      <w:r w:rsidR="00F170F6" w:rsidRPr="00E459D5">
        <w:rPr>
          <w:rFonts w:ascii="Times New Roman" w:eastAsia="Times New Roman" w:hAnsi="Times New Roman"/>
          <w:sz w:val="24"/>
          <w:szCs w:val="24"/>
          <w:lang w:eastAsia="hu-HU"/>
        </w:rPr>
        <w:t>8</w:t>
      </w:r>
      <w:r w:rsidRPr="00E459D5">
        <w:rPr>
          <w:rFonts w:ascii="Times New Roman" w:eastAsia="Times New Roman" w:hAnsi="Times New Roman"/>
          <w:sz w:val="24"/>
          <w:szCs w:val="24"/>
          <w:lang w:eastAsia="hu-HU"/>
        </w:rPr>
        <w:t>.</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anyagi lehetőségeinek határain belül mindent megtesz tagjai külföldi kongresszusokon, sza</w:t>
      </w:r>
      <w:r w:rsidR="00363434" w:rsidRPr="00E459D5">
        <w:rPr>
          <w:rFonts w:ascii="Times New Roman" w:eastAsia="Times New Roman" w:hAnsi="Times New Roman"/>
          <w:sz w:val="24"/>
          <w:szCs w:val="24"/>
          <w:lang w:eastAsia="hu-HU"/>
        </w:rPr>
        <w:t>kmai rendezvényeken való részvé</w:t>
      </w:r>
      <w:r w:rsidR="002E6472" w:rsidRPr="00E459D5">
        <w:rPr>
          <w:rFonts w:ascii="Times New Roman" w:eastAsia="Times New Roman" w:hAnsi="Times New Roman"/>
          <w:sz w:val="24"/>
          <w:szCs w:val="24"/>
          <w:lang w:eastAsia="hu-HU"/>
        </w:rPr>
        <w:t>telének előmozdítására</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w:t>
      </w:r>
      <w:r w:rsidR="00F170F6" w:rsidRPr="00E459D5">
        <w:rPr>
          <w:rFonts w:ascii="Times New Roman" w:eastAsia="Times New Roman" w:hAnsi="Times New Roman"/>
          <w:sz w:val="24"/>
          <w:szCs w:val="24"/>
          <w:lang w:eastAsia="hu-HU"/>
        </w:rPr>
        <w:t>9</w:t>
      </w:r>
      <w:r w:rsidRPr="00E459D5">
        <w:rPr>
          <w:rFonts w:ascii="Times New Roman" w:eastAsia="Times New Roman" w:hAnsi="Times New Roman"/>
          <w:sz w:val="24"/>
          <w:szCs w:val="24"/>
          <w:lang w:eastAsia="hu-HU"/>
        </w:rPr>
        <w:t>.</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a tudományos haladás, az eg</w:t>
      </w:r>
      <w:r w:rsidR="00363434" w:rsidRPr="00E459D5">
        <w:rPr>
          <w:rFonts w:ascii="Times New Roman" w:eastAsia="Times New Roman" w:hAnsi="Times New Roman"/>
          <w:sz w:val="24"/>
          <w:szCs w:val="24"/>
          <w:lang w:eastAsia="hu-HU"/>
        </w:rPr>
        <w:t>észség megőrzési program gyakor</w:t>
      </w:r>
      <w:r w:rsidR="002E6472" w:rsidRPr="00E459D5">
        <w:rPr>
          <w:rFonts w:ascii="Times New Roman" w:eastAsia="Times New Roman" w:hAnsi="Times New Roman"/>
          <w:sz w:val="24"/>
          <w:szCs w:val="24"/>
          <w:lang w:eastAsia="hu-HU"/>
        </w:rPr>
        <w:t>lati megvalósítása és a közvél</w:t>
      </w:r>
      <w:r w:rsidR="005718F1" w:rsidRPr="00E459D5">
        <w:rPr>
          <w:rFonts w:ascii="Times New Roman" w:eastAsia="Times New Roman" w:hAnsi="Times New Roman"/>
          <w:sz w:val="24"/>
          <w:szCs w:val="24"/>
          <w:lang w:eastAsia="hu-HU"/>
        </w:rPr>
        <w:t>emény formálása érdekében propa</w:t>
      </w:r>
      <w:r w:rsidR="002E6472" w:rsidRPr="00E459D5">
        <w:rPr>
          <w:rFonts w:ascii="Times New Roman" w:eastAsia="Times New Roman" w:hAnsi="Times New Roman"/>
          <w:sz w:val="24"/>
          <w:szCs w:val="24"/>
          <w:lang w:eastAsia="hu-HU"/>
        </w:rPr>
        <w:t>ganda tevékenységet fejt ki</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2.1</w:t>
      </w:r>
      <w:r w:rsidR="00F170F6" w:rsidRPr="00E459D5">
        <w:rPr>
          <w:rFonts w:ascii="Times New Roman" w:eastAsia="Times New Roman" w:hAnsi="Times New Roman"/>
          <w:sz w:val="24"/>
          <w:szCs w:val="24"/>
          <w:lang w:eastAsia="hu-HU"/>
        </w:rPr>
        <w:t>0</w:t>
      </w:r>
      <w:r w:rsidRPr="00E459D5">
        <w:rPr>
          <w:rFonts w:ascii="Times New Roman" w:eastAsia="Times New Roman" w:hAnsi="Times New Roman"/>
          <w:sz w:val="24"/>
          <w:szCs w:val="24"/>
          <w:lang w:eastAsia="hu-HU"/>
        </w:rPr>
        <w:t>.</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felkérésre, illetve saját kezdeményezésre szakvéleményeket és tanulmányokat dolgoz ki, szerződéses megbízásokat vállal</w:t>
      </w:r>
      <w:r w:rsidR="00F170F6" w:rsidRPr="00E459D5">
        <w:rPr>
          <w:rFonts w:ascii="Times New Roman" w:eastAsia="Times New Roman" w:hAnsi="Times New Roman"/>
          <w:sz w:val="24"/>
          <w:szCs w:val="24"/>
          <w:lang w:eastAsia="hu-HU"/>
        </w:rPr>
        <w:t>,</w:t>
      </w:r>
    </w:p>
    <w:p w:rsidR="002E6472" w:rsidRPr="00E459D5" w:rsidRDefault="00877BC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lastRenderedPageBreak/>
        <w:t>2.1</w:t>
      </w:r>
      <w:r w:rsidR="00F170F6" w:rsidRPr="00E459D5">
        <w:rPr>
          <w:rFonts w:ascii="Times New Roman" w:eastAsia="Times New Roman" w:hAnsi="Times New Roman"/>
          <w:sz w:val="24"/>
          <w:szCs w:val="24"/>
          <w:lang w:eastAsia="hu-HU"/>
        </w:rPr>
        <w:t>1.</w:t>
      </w:r>
      <w:r w:rsidR="008A2017" w:rsidRPr="00E459D5">
        <w:rPr>
          <w:rFonts w:ascii="Times New Roman" w:eastAsia="Times New Roman" w:hAnsi="Times New Roman"/>
          <w:sz w:val="24"/>
          <w:szCs w:val="24"/>
          <w:lang w:eastAsia="hu-HU"/>
        </w:rPr>
        <w:t xml:space="preserve"> </w:t>
      </w:r>
      <w:r w:rsidR="002E6472" w:rsidRPr="00E459D5">
        <w:rPr>
          <w:rFonts w:ascii="Times New Roman" w:eastAsia="Times New Roman" w:hAnsi="Times New Roman"/>
          <w:sz w:val="24"/>
          <w:szCs w:val="24"/>
          <w:lang w:eastAsia="hu-HU"/>
        </w:rPr>
        <w:t xml:space="preserve">testületei útján figyelemmel kíséri a tagok </w:t>
      </w:r>
      <w:r w:rsidR="00F86895">
        <w:rPr>
          <w:rFonts w:ascii="Times New Roman" w:eastAsia="Times New Roman" w:hAnsi="Times New Roman"/>
          <w:sz w:val="24"/>
          <w:szCs w:val="24"/>
          <w:lang w:eastAsia="hu-HU"/>
        </w:rPr>
        <w:t>egyesület</w:t>
      </w:r>
      <w:r w:rsidR="002E6472" w:rsidRPr="00E459D5">
        <w:rPr>
          <w:rFonts w:ascii="Times New Roman" w:eastAsia="Times New Roman" w:hAnsi="Times New Roman"/>
          <w:sz w:val="24"/>
          <w:szCs w:val="24"/>
          <w:lang w:eastAsia="hu-HU"/>
        </w:rPr>
        <w:t>i szerződéses munkavégzésének és a pályázatok hasznosításának rendjét, segíti a létrejött szellemi alkotások hazai és külföldi hasznosításának cseréjét</w:t>
      </w:r>
      <w:r w:rsidR="00F170F6" w:rsidRPr="00E459D5">
        <w:rPr>
          <w:rFonts w:ascii="Times New Roman" w:eastAsia="Times New Roman" w:hAnsi="Times New Roman"/>
          <w:sz w:val="24"/>
          <w:szCs w:val="24"/>
          <w:lang w:eastAsia="hu-HU"/>
        </w:rPr>
        <w:t>,</w:t>
      </w:r>
    </w:p>
    <w:p w:rsidR="002E6472" w:rsidRPr="00E459D5" w:rsidRDefault="008A2017" w:rsidP="006F1444">
      <w:pPr>
        <w:spacing w:before="100" w:beforeAutospacing="1" w:after="100" w:afterAutospacing="1" w:line="240" w:lineRule="auto"/>
        <w:ind w:left="426"/>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2.1</w:t>
      </w:r>
      <w:r w:rsidR="00F170F6" w:rsidRPr="00E459D5">
        <w:rPr>
          <w:rFonts w:ascii="Times New Roman" w:eastAsia="Times New Roman" w:hAnsi="Times New Roman"/>
          <w:sz w:val="24"/>
          <w:szCs w:val="24"/>
          <w:lang w:eastAsia="hu-HU"/>
        </w:rPr>
        <w:t>2</w:t>
      </w:r>
      <w:r w:rsidRPr="00E459D5">
        <w:rPr>
          <w:rFonts w:ascii="Times New Roman" w:eastAsia="Times New Roman" w:hAnsi="Times New Roman"/>
          <w:sz w:val="24"/>
          <w:szCs w:val="24"/>
          <w:lang w:eastAsia="hu-HU"/>
        </w:rPr>
        <w:t>. a</w:t>
      </w:r>
      <w:r w:rsidR="006E74D8" w:rsidRPr="00E459D5">
        <w:rPr>
          <w:rFonts w:ascii="Times New Roman" w:eastAsia="Times New Roman" w:hAnsi="Times New Roman"/>
          <w:sz w:val="24"/>
          <w:szCs w:val="24"/>
          <w:lang w:eastAsia="hu-HU"/>
        </w:rPr>
        <w:t>z</w:t>
      </w:r>
      <w:r w:rsidR="002E6472"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006E74D8" w:rsidRPr="00E459D5">
        <w:rPr>
          <w:rFonts w:ascii="Times New Roman" w:eastAsia="Times New Roman" w:hAnsi="Times New Roman"/>
          <w:sz w:val="24"/>
          <w:szCs w:val="24"/>
          <w:lang w:eastAsia="hu-HU"/>
        </w:rPr>
        <w:t>i</w:t>
      </w:r>
      <w:r w:rsidR="002E6472" w:rsidRPr="00E459D5">
        <w:rPr>
          <w:rFonts w:ascii="Times New Roman" w:eastAsia="Times New Roman" w:hAnsi="Times New Roman"/>
          <w:sz w:val="24"/>
          <w:szCs w:val="24"/>
          <w:lang w:eastAsia="hu-HU"/>
        </w:rPr>
        <w:t xml:space="preserve"> célok gazdasági feltételeinek megvalósítása érdekében gazdasági-vállalkozási tevékenységet folytathat.</w:t>
      </w:r>
    </w:p>
    <w:p w:rsidR="00995143" w:rsidRPr="00E459D5" w:rsidRDefault="00995143" w:rsidP="0023605F">
      <w:pPr>
        <w:autoSpaceDE w:val="0"/>
        <w:autoSpaceDN w:val="0"/>
        <w:adjustRightInd w:val="0"/>
        <w:spacing w:after="0" w:line="240" w:lineRule="auto"/>
        <w:ind w:left="567" w:hanging="141"/>
        <w:jc w:val="both"/>
        <w:rPr>
          <w:rFonts w:ascii="Times New Roman" w:hAnsi="Times New Roman"/>
          <w:color w:val="000000"/>
          <w:sz w:val="24"/>
          <w:szCs w:val="24"/>
          <w:lang w:val="en-US"/>
        </w:rPr>
      </w:pPr>
    </w:p>
    <w:p w:rsidR="00FD7F6A" w:rsidRPr="00E459D5" w:rsidRDefault="00FD7F6A" w:rsidP="00995143">
      <w:pPr>
        <w:autoSpaceDE w:val="0"/>
        <w:autoSpaceDN w:val="0"/>
        <w:adjustRightInd w:val="0"/>
        <w:spacing w:after="0" w:line="240" w:lineRule="auto"/>
        <w:jc w:val="center"/>
        <w:rPr>
          <w:rFonts w:ascii="Times New Roman" w:hAnsi="Times New Roman"/>
          <w:bCs/>
          <w:color w:val="000000"/>
          <w:sz w:val="24"/>
          <w:szCs w:val="24"/>
          <w:lang w:val="en-US"/>
        </w:rPr>
      </w:pPr>
    </w:p>
    <w:p w:rsidR="00995143" w:rsidRPr="00E459D5" w:rsidRDefault="00995143"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III.</w:t>
      </w:r>
      <w:r w:rsidR="008A2017" w:rsidRPr="00E459D5">
        <w:rPr>
          <w:rFonts w:ascii="Times New Roman" w:hAnsi="Times New Roman"/>
          <w:bCs/>
          <w:color w:val="000000"/>
          <w:sz w:val="24"/>
          <w:szCs w:val="24"/>
          <w:lang w:val="en-US"/>
        </w:rPr>
        <w:t xml:space="preserve"> </w:t>
      </w:r>
      <w:r w:rsidR="003F1DC8" w:rsidRPr="00E459D5">
        <w:rPr>
          <w:rFonts w:ascii="Times New Roman" w:hAnsi="Times New Roman"/>
          <w:bCs/>
          <w:color w:val="000000"/>
          <w:sz w:val="24"/>
          <w:szCs w:val="24"/>
          <w:lang w:val="en-US"/>
        </w:rPr>
        <w:t>Fejezet</w:t>
      </w:r>
    </w:p>
    <w:p w:rsidR="00995143" w:rsidRPr="00E459D5" w:rsidRDefault="003F1DC8" w:rsidP="00995143">
      <w:pPr>
        <w:autoSpaceDE w:val="0"/>
        <w:autoSpaceDN w:val="0"/>
        <w:adjustRightInd w:val="0"/>
        <w:spacing w:after="0" w:line="240" w:lineRule="auto"/>
        <w:ind w:left="540" w:hanging="555"/>
        <w:jc w:val="center"/>
        <w:rPr>
          <w:rFonts w:ascii="Times New Roman" w:hAnsi="Times New Roman"/>
          <w:bCs/>
          <w:color w:val="000000"/>
          <w:sz w:val="24"/>
          <w:szCs w:val="24"/>
        </w:rPr>
      </w:pPr>
      <w:r w:rsidRPr="00E459D5">
        <w:rPr>
          <w:rFonts w:ascii="Times New Roman" w:hAnsi="Times New Roman"/>
          <w:bCs/>
          <w:color w:val="000000"/>
          <w:sz w:val="24"/>
          <w:szCs w:val="24"/>
          <w:lang w:val="en-US"/>
        </w:rPr>
        <w:t xml:space="preserve">AZ </w:t>
      </w:r>
      <w:r w:rsidR="00F86895">
        <w:rPr>
          <w:rFonts w:ascii="Times New Roman" w:hAnsi="Times New Roman"/>
          <w:bCs/>
          <w:color w:val="000000"/>
          <w:sz w:val="24"/>
          <w:szCs w:val="24"/>
          <w:lang w:val="en-US"/>
        </w:rPr>
        <w:t>EGYESÜLET</w:t>
      </w:r>
      <w:r w:rsidRPr="00E459D5">
        <w:rPr>
          <w:rFonts w:ascii="Times New Roman" w:hAnsi="Times New Roman"/>
          <w:bCs/>
          <w:color w:val="000000"/>
          <w:sz w:val="24"/>
          <w:szCs w:val="24"/>
          <w:lang w:val="en-US"/>
        </w:rPr>
        <w:t xml:space="preserve"> MŰKÖDÉSÉRE VONATKOZÓ SZABÁLY</w:t>
      </w:r>
    </w:p>
    <w:p w:rsidR="00995143" w:rsidRPr="00E459D5" w:rsidRDefault="00995143" w:rsidP="00995143">
      <w:pPr>
        <w:autoSpaceDE w:val="0"/>
        <w:autoSpaceDN w:val="0"/>
        <w:adjustRightInd w:val="0"/>
        <w:spacing w:after="0" w:line="240" w:lineRule="auto"/>
        <w:ind w:left="540" w:hanging="555"/>
        <w:jc w:val="center"/>
        <w:rPr>
          <w:rFonts w:ascii="Times New Roman" w:hAnsi="Times New Roman"/>
          <w:sz w:val="24"/>
          <w:szCs w:val="24"/>
          <w:lang w:val="en-US"/>
        </w:rPr>
      </w:pPr>
    </w:p>
    <w:p w:rsidR="00995143" w:rsidRDefault="00995143" w:rsidP="00AA0DCE">
      <w:pPr>
        <w:autoSpaceDE w:val="0"/>
        <w:autoSpaceDN w:val="0"/>
        <w:adjustRightInd w:val="0"/>
        <w:spacing w:after="0" w:line="240" w:lineRule="auto"/>
        <w:ind w:left="426"/>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közvetlen politikai tevékenységet nem folytat, szervezete pártoktól független és azoknak anyagi támogatást nem nyújt.</w:t>
      </w:r>
    </w:p>
    <w:p w:rsidR="002818A4" w:rsidRPr="00E459D5" w:rsidRDefault="002818A4" w:rsidP="00AA0DCE">
      <w:pPr>
        <w:autoSpaceDE w:val="0"/>
        <w:autoSpaceDN w:val="0"/>
        <w:adjustRightInd w:val="0"/>
        <w:spacing w:after="0" w:line="240" w:lineRule="auto"/>
        <w:ind w:left="426"/>
        <w:rPr>
          <w:rFonts w:ascii="Times New Roman" w:hAnsi="Times New Roman"/>
          <w:color w:val="000000"/>
          <w:sz w:val="24"/>
          <w:szCs w:val="24"/>
          <w:lang w:val="en-US"/>
        </w:rPr>
      </w:pPr>
    </w:p>
    <w:p w:rsidR="00995143" w:rsidRPr="00E459D5" w:rsidRDefault="00995143" w:rsidP="00995143">
      <w:pPr>
        <w:autoSpaceDE w:val="0"/>
        <w:autoSpaceDN w:val="0"/>
        <w:adjustRightInd w:val="0"/>
        <w:spacing w:after="0" w:line="240" w:lineRule="auto"/>
        <w:ind w:left="540" w:hanging="555"/>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IV.</w:t>
      </w:r>
      <w:r w:rsidR="007304D8" w:rsidRPr="00E459D5">
        <w:rPr>
          <w:rFonts w:ascii="Times New Roman" w:hAnsi="Times New Roman"/>
          <w:bCs/>
          <w:color w:val="000000"/>
          <w:sz w:val="24"/>
          <w:szCs w:val="24"/>
          <w:lang w:val="en-US"/>
        </w:rPr>
        <w:t xml:space="preserve"> </w:t>
      </w:r>
      <w:r w:rsidR="003F1DC8" w:rsidRPr="00E459D5">
        <w:rPr>
          <w:rFonts w:ascii="Times New Roman" w:hAnsi="Times New Roman"/>
          <w:bCs/>
          <w:color w:val="000000"/>
          <w:sz w:val="24"/>
          <w:szCs w:val="24"/>
          <w:lang w:val="en-US"/>
        </w:rPr>
        <w:t>Fejezet</w:t>
      </w:r>
    </w:p>
    <w:p w:rsidR="00995143" w:rsidRPr="00E459D5" w:rsidRDefault="003F1DC8" w:rsidP="00995143">
      <w:pPr>
        <w:autoSpaceDE w:val="0"/>
        <w:autoSpaceDN w:val="0"/>
        <w:adjustRightInd w:val="0"/>
        <w:spacing w:after="0" w:line="240" w:lineRule="auto"/>
        <w:ind w:left="540" w:hanging="555"/>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TAGDÍJ</w:t>
      </w:r>
    </w:p>
    <w:p w:rsidR="00995143" w:rsidRPr="00E459D5" w:rsidRDefault="00995143" w:rsidP="00995143">
      <w:pPr>
        <w:autoSpaceDE w:val="0"/>
        <w:autoSpaceDN w:val="0"/>
        <w:adjustRightInd w:val="0"/>
        <w:spacing w:after="0" w:line="240" w:lineRule="auto"/>
        <w:ind w:left="540" w:hanging="555"/>
        <w:jc w:val="center"/>
        <w:rPr>
          <w:rFonts w:ascii="Times New Roman" w:hAnsi="Times New Roman"/>
          <w:sz w:val="24"/>
          <w:szCs w:val="24"/>
          <w:lang w:val="en-US"/>
        </w:rPr>
      </w:pPr>
    </w:p>
    <w:p w:rsidR="00995143" w:rsidRPr="00E459D5" w:rsidRDefault="003C5D48" w:rsidP="00AE2696">
      <w:pPr>
        <w:autoSpaceDE w:val="0"/>
        <w:autoSpaceDN w:val="0"/>
        <w:adjustRightInd w:val="0"/>
        <w:spacing w:after="0" w:line="240" w:lineRule="auto"/>
        <w:ind w:left="360"/>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00995143" w:rsidRPr="00E459D5">
        <w:rPr>
          <w:rFonts w:ascii="Times New Roman" w:hAnsi="Times New Roman"/>
          <w:color w:val="000000"/>
          <w:sz w:val="24"/>
          <w:szCs w:val="24"/>
          <w:lang w:val="en-US"/>
        </w:rPr>
        <w:t xml:space="preserve"> tagjai vagyoni hozzájárulásként tagdíjat fizetnek. A tagdíj összeg</w:t>
      </w:r>
      <w:r w:rsidR="00845782" w:rsidRPr="00E459D5">
        <w:rPr>
          <w:rFonts w:ascii="Times New Roman" w:hAnsi="Times New Roman"/>
          <w:color w:val="000000"/>
          <w:sz w:val="24"/>
          <w:szCs w:val="24"/>
          <w:lang w:val="en-US"/>
        </w:rPr>
        <w:t xml:space="preserve">ét az </w:t>
      </w:r>
      <w:r w:rsidR="00F86895">
        <w:rPr>
          <w:rFonts w:ascii="Times New Roman" w:hAnsi="Times New Roman"/>
          <w:color w:val="000000"/>
          <w:sz w:val="24"/>
          <w:szCs w:val="24"/>
          <w:lang w:val="en-US"/>
        </w:rPr>
        <w:t>egyesület</w:t>
      </w:r>
      <w:r w:rsidR="00845782" w:rsidRPr="00E459D5">
        <w:rPr>
          <w:rFonts w:ascii="Times New Roman" w:hAnsi="Times New Roman"/>
          <w:color w:val="000000"/>
          <w:sz w:val="24"/>
          <w:szCs w:val="24"/>
          <w:lang w:val="en-US"/>
        </w:rPr>
        <w:t xml:space="preserve"> Vezetősége határozza meg,</w:t>
      </w:r>
      <w:r w:rsidR="00995143" w:rsidRPr="00E459D5">
        <w:rPr>
          <w:rFonts w:ascii="Times New Roman" w:hAnsi="Times New Roman"/>
          <w:color w:val="000000"/>
          <w:sz w:val="24"/>
          <w:szCs w:val="24"/>
          <w:lang w:val="en-US"/>
        </w:rPr>
        <w:t xml:space="preserve"> amelyet </w:t>
      </w:r>
      <w:r w:rsidR="006132C6" w:rsidRPr="00E459D5">
        <w:rPr>
          <w:rFonts w:ascii="Times New Roman" w:hAnsi="Times New Roman"/>
          <w:color w:val="000000"/>
          <w:sz w:val="24"/>
          <w:szCs w:val="24"/>
        </w:rPr>
        <w:t xml:space="preserve">minden </w:t>
      </w:r>
      <w:r w:rsidR="00E931E4" w:rsidRPr="00E459D5">
        <w:rPr>
          <w:rFonts w:ascii="Times New Roman" w:hAnsi="Times New Roman"/>
          <w:color w:val="000000"/>
          <w:sz w:val="24"/>
          <w:szCs w:val="24"/>
        </w:rPr>
        <w:t>tárgyév</w:t>
      </w:r>
      <w:r w:rsidR="006132C6" w:rsidRPr="00E459D5">
        <w:rPr>
          <w:rFonts w:ascii="Times New Roman" w:hAnsi="Times New Roman"/>
          <w:color w:val="000000"/>
          <w:sz w:val="24"/>
          <w:szCs w:val="24"/>
        </w:rPr>
        <w:t xml:space="preserve"> </w:t>
      </w:r>
      <w:r w:rsidR="00845782" w:rsidRPr="00E459D5">
        <w:rPr>
          <w:rFonts w:ascii="Times New Roman" w:hAnsi="Times New Roman"/>
          <w:color w:val="000000"/>
          <w:sz w:val="24"/>
          <w:szCs w:val="24"/>
        </w:rPr>
        <w:t>március</w:t>
      </w:r>
      <w:r w:rsidR="006132C6" w:rsidRPr="00E459D5">
        <w:rPr>
          <w:rFonts w:ascii="Times New Roman" w:hAnsi="Times New Roman"/>
          <w:color w:val="000000"/>
          <w:sz w:val="24"/>
          <w:szCs w:val="24"/>
        </w:rPr>
        <w:t xml:space="preserve"> 31.</w:t>
      </w:r>
      <w:r w:rsidR="00995143" w:rsidRPr="00E459D5">
        <w:rPr>
          <w:rFonts w:ascii="Times New Roman" w:hAnsi="Times New Roman"/>
          <w:color w:val="000000"/>
          <w:sz w:val="24"/>
          <w:szCs w:val="24"/>
        </w:rPr>
        <w:t xml:space="preserve"> napjáig kell</w:t>
      </w:r>
      <w:r w:rsidR="00AE2696" w:rsidRPr="00E459D5">
        <w:rPr>
          <w:rFonts w:ascii="Times New Roman" w:hAnsi="Times New Roman"/>
          <w:color w:val="000000"/>
          <w:sz w:val="24"/>
          <w:szCs w:val="24"/>
        </w:rPr>
        <w:t xml:space="preserve"> </w:t>
      </w:r>
      <w:r w:rsidR="00995143" w:rsidRPr="00E459D5">
        <w:rPr>
          <w:rFonts w:ascii="Times New Roman" w:hAnsi="Times New Roman"/>
          <w:color w:val="000000"/>
          <w:sz w:val="24"/>
          <w:szCs w:val="24"/>
        </w:rPr>
        <w:t>egyösszegben</w:t>
      </w:r>
      <w:r w:rsidR="00E23F9B" w:rsidRPr="00E459D5">
        <w:rPr>
          <w:rFonts w:ascii="Times New Roman" w:hAnsi="Times New Roman"/>
          <w:color w:val="000000"/>
          <w:sz w:val="24"/>
          <w:szCs w:val="24"/>
        </w:rPr>
        <w:t>,</w:t>
      </w:r>
      <w:r w:rsidR="00995143" w:rsidRPr="00E459D5">
        <w:rPr>
          <w:rFonts w:ascii="Times New Roman" w:hAnsi="Times New Roman"/>
          <w:color w:val="000000"/>
          <w:sz w:val="24"/>
          <w:szCs w:val="24"/>
        </w:rPr>
        <w:t xml:space="preserve"> az </w:t>
      </w:r>
      <w:r w:rsidR="00F86895">
        <w:rPr>
          <w:rFonts w:ascii="Times New Roman" w:hAnsi="Times New Roman"/>
          <w:color w:val="000000"/>
          <w:sz w:val="24"/>
          <w:szCs w:val="24"/>
        </w:rPr>
        <w:t>egyesület</w:t>
      </w:r>
      <w:r w:rsidR="00995143" w:rsidRPr="00E459D5">
        <w:rPr>
          <w:rFonts w:ascii="Times New Roman" w:hAnsi="Times New Roman"/>
          <w:color w:val="000000"/>
          <w:sz w:val="24"/>
          <w:szCs w:val="24"/>
        </w:rPr>
        <w:t xml:space="preserve"> bankszámlájára történő átutalás útján </w:t>
      </w:r>
      <w:r w:rsidR="00995143" w:rsidRPr="00E459D5">
        <w:rPr>
          <w:rFonts w:ascii="Times New Roman" w:hAnsi="Times New Roman"/>
          <w:iCs/>
          <w:color w:val="000000"/>
          <w:sz w:val="24"/>
          <w:szCs w:val="24"/>
        </w:rPr>
        <w:t xml:space="preserve"> </w:t>
      </w:r>
      <w:r w:rsidR="00995143" w:rsidRPr="00E459D5">
        <w:rPr>
          <w:rFonts w:ascii="Times New Roman" w:hAnsi="Times New Roman"/>
          <w:color w:val="000000"/>
          <w:sz w:val="24"/>
          <w:szCs w:val="24"/>
        </w:rPr>
        <w:t>megfizetni.</w:t>
      </w:r>
    </w:p>
    <w:p w:rsidR="00995143" w:rsidRPr="00E459D5" w:rsidRDefault="00995143" w:rsidP="00AE2696">
      <w:pPr>
        <w:autoSpaceDE w:val="0"/>
        <w:autoSpaceDN w:val="0"/>
        <w:adjustRightInd w:val="0"/>
        <w:spacing w:after="0" w:line="240" w:lineRule="auto"/>
        <w:ind w:left="-15"/>
        <w:jc w:val="both"/>
        <w:rPr>
          <w:rFonts w:ascii="Times New Roman" w:hAnsi="Times New Roman"/>
          <w:sz w:val="24"/>
          <w:szCs w:val="24"/>
          <w:lang w:val="en-US"/>
        </w:rPr>
      </w:pPr>
    </w:p>
    <w:p w:rsidR="00995143" w:rsidRPr="00E459D5" w:rsidRDefault="00995143" w:rsidP="00AE2696">
      <w:pPr>
        <w:autoSpaceDE w:val="0"/>
        <w:autoSpaceDN w:val="0"/>
        <w:adjustRightInd w:val="0"/>
        <w:spacing w:after="0" w:line="240" w:lineRule="auto"/>
        <w:ind w:left="360"/>
        <w:jc w:val="both"/>
        <w:rPr>
          <w:rFonts w:ascii="Times New Roman" w:hAnsi="Times New Roman"/>
          <w:color w:val="000000"/>
          <w:sz w:val="24"/>
          <w:szCs w:val="24"/>
        </w:rPr>
      </w:pPr>
      <w:r w:rsidRPr="00E459D5">
        <w:rPr>
          <w:rFonts w:ascii="Times New Roman" w:hAnsi="Times New Roman"/>
          <w:color w:val="000000"/>
          <w:sz w:val="24"/>
          <w:szCs w:val="24"/>
          <w:lang w:val="en-US"/>
        </w:rPr>
        <w:t>Az</w:t>
      </w:r>
      <w:r w:rsidR="00B26BC2" w:rsidRPr="00E459D5">
        <w:rPr>
          <w:rFonts w:ascii="Times New Roman" w:hAnsi="Times New Roman"/>
          <w:color w:val="000000"/>
          <w:sz w:val="24"/>
          <w:szCs w:val="24"/>
          <w:lang w:val="en-US"/>
        </w:rPr>
        <w:t xml:space="preserve"> </w:t>
      </w:r>
      <w:r w:rsidR="00F86895">
        <w:rPr>
          <w:rFonts w:ascii="Times New Roman" w:hAnsi="Times New Roman"/>
          <w:color w:val="000000"/>
          <w:sz w:val="24"/>
          <w:szCs w:val="24"/>
          <w:lang w:val="en-US"/>
        </w:rPr>
        <w:t>egyesület</w:t>
      </w:r>
      <w:r w:rsidR="00B26BC2" w:rsidRPr="00E459D5">
        <w:rPr>
          <w:rFonts w:ascii="Times New Roman" w:hAnsi="Times New Roman"/>
          <w:color w:val="000000"/>
          <w:sz w:val="24"/>
          <w:szCs w:val="24"/>
          <w:lang w:val="en-US"/>
        </w:rPr>
        <w:t xml:space="preserve"> </w:t>
      </w:r>
      <w:r w:rsidR="00E23F9B" w:rsidRPr="00E459D5">
        <w:rPr>
          <w:rFonts w:ascii="Times New Roman" w:hAnsi="Times New Roman"/>
          <w:color w:val="000000"/>
          <w:sz w:val="24"/>
          <w:szCs w:val="24"/>
          <w:lang w:val="en-US"/>
        </w:rPr>
        <w:t xml:space="preserve">fennállása alatt, az újonnan </w:t>
      </w:r>
      <w:r w:rsidRPr="00E459D5">
        <w:rPr>
          <w:rFonts w:ascii="Times New Roman" w:hAnsi="Times New Roman"/>
          <w:color w:val="000000"/>
          <w:sz w:val="24"/>
          <w:szCs w:val="24"/>
        </w:rPr>
        <w:t>belépő tag a tagsági jogviszonya keletkezésének évében a tagdíj</w:t>
      </w:r>
      <w:r w:rsidR="00E23F9B" w:rsidRPr="00E459D5">
        <w:rPr>
          <w:rFonts w:ascii="Times New Roman" w:hAnsi="Times New Roman"/>
          <w:color w:val="000000"/>
          <w:sz w:val="24"/>
          <w:szCs w:val="24"/>
        </w:rPr>
        <w:t xml:space="preserve"> fizetésére nem kötelezhető, azonban az azt követő években</w:t>
      </w:r>
      <w:r w:rsidR="006132C6" w:rsidRPr="00E459D5">
        <w:rPr>
          <w:rFonts w:ascii="Times New Roman" w:hAnsi="Times New Roman"/>
          <w:color w:val="000000"/>
          <w:sz w:val="24"/>
          <w:szCs w:val="24"/>
        </w:rPr>
        <w:t xml:space="preserve"> minden év </w:t>
      </w:r>
      <w:r w:rsidR="00845782" w:rsidRPr="00E459D5">
        <w:rPr>
          <w:rFonts w:ascii="Times New Roman" w:hAnsi="Times New Roman"/>
          <w:color w:val="000000"/>
          <w:sz w:val="24"/>
          <w:szCs w:val="24"/>
        </w:rPr>
        <w:t>március</w:t>
      </w:r>
      <w:r w:rsidR="00E23F9B" w:rsidRPr="00E459D5">
        <w:rPr>
          <w:rFonts w:ascii="Times New Roman" w:hAnsi="Times New Roman"/>
          <w:color w:val="000000"/>
          <w:sz w:val="24"/>
          <w:szCs w:val="24"/>
        </w:rPr>
        <w:t xml:space="preserve"> </w:t>
      </w:r>
      <w:r w:rsidR="006132C6" w:rsidRPr="00E459D5">
        <w:rPr>
          <w:rFonts w:ascii="Times New Roman" w:hAnsi="Times New Roman"/>
          <w:color w:val="000000"/>
          <w:sz w:val="24"/>
          <w:szCs w:val="24"/>
        </w:rPr>
        <w:t>31.</w:t>
      </w:r>
      <w:r w:rsidRPr="00E459D5">
        <w:rPr>
          <w:rFonts w:ascii="Times New Roman" w:hAnsi="Times New Roman"/>
          <w:color w:val="000000"/>
          <w:sz w:val="24"/>
          <w:szCs w:val="24"/>
        </w:rPr>
        <w:t xml:space="preserve"> napjáig</w:t>
      </w:r>
      <w:r w:rsidRPr="00E459D5">
        <w:rPr>
          <w:rFonts w:ascii="Times New Roman" w:hAnsi="Times New Roman"/>
          <w:bCs/>
          <w:color w:val="000000"/>
          <w:sz w:val="24"/>
          <w:szCs w:val="24"/>
        </w:rPr>
        <w:t xml:space="preserve"> </w:t>
      </w:r>
      <w:r w:rsidRPr="00E459D5">
        <w:rPr>
          <w:rFonts w:ascii="Times New Roman" w:hAnsi="Times New Roman"/>
          <w:color w:val="000000"/>
          <w:sz w:val="24"/>
          <w:szCs w:val="24"/>
        </w:rPr>
        <w:t xml:space="preserve">köteles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bankszámlájára történő átutalás útján teljesíteni.</w:t>
      </w:r>
    </w:p>
    <w:p w:rsidR="00995143" w:rsidRPr="00E459D5" w:rsidRDefault="00995143" w:rsidP="00AE2696">
      <w:pPr>
        <w:autoSpaceDE w:val="0"/>
        <w:autoSpaceDN w:val="0"/>
        <w:adjustRightInd w:val="0"/>
        <w:spacing w:after="0" w:line="240" w:lineRule="auto"/>
        <w:jc w:val="both"/>
        <w:rPr>
          <w:rFonts w:ascii="Times New Roman" w:hAnsi="Times New Roman"/>
          <w:sz w:val="24"/>
          <w:szCs w:val="24"/>
          <w:lang w:val="en-US"/>
        </w:rPr>
      </w:pPr>
    </w:p>
    <w:p w:rsidR="00AF6BD5" w:rsidRPr="00E459D5" w:rsidRDefault="00AF6BD5" w:rsidP="00995143">
      <w:pPr>
        <w:autoSpaceDE w:val="0"/>
        <w:autoSpaceDN w:val="0"/>
        <w:adjustRightInd w:val="0"/>
        <w:spacing w:after="0" w:line="240" w:lineRule="auto"/>
        <w:jc w:val="center"/>
        <w:rPr>
          <w:rFonts w:ascii="Times New Roman" w:hAnsi="Times New Roman"/>
          <w:bCs/>
          <w:color w:val="000000"/>
          <w:sz w:val="24"/>
          <w:szCs w:val="24"/>
          <w:lang w:val="en-US"/>
        </w:rPr>
      </w:pPr>
    </w:p>
    <w:p w:rsidR="00995143" w:rsidRPr="00E459D5" w:rsidRDefault="00995143"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V.</w:t>
      </w:r>
      <w:r w:rsidR="007304D8" w:rsidRPr="00E459D5">
        <w:rPr>
          <w:rFonts w:ascii="Times New Roman" w:hAnsi="Times New Roman"/>
          <w:bCs/>
          <w:color w:val="000000"/>
          <w:sz w:val="24"/>
          <w:szCs w:val="24"/>
          <w:lang w:val="en-US"/>
        </w:rPr>
        <w:t xml:space="preserve"> </w:t>
      </w:r>
      <w:r w:rsidR="003F1DC8" w:rsidRPr="00E459D5">
        <w:rPr>
          <w:rFonts w:ascii="Times New Roman" w:hAnsi="Times New Roman"/>
          <w:bCs/>
          <w:color w:val="000000"/>
          <w:sz w:val="24"/>
          <w:szCs w:val="24"/>
          <w:lang w:val="en-US"/>
        </w:rPr>
        <w:t>Fejezet</w:t>
      </w:r>
    </w:p>
    <w:p w:rsidR="00995143" w:rsidRPr="00E459D5" w:rsidRDefault="003F1DC8" w:rsidP="00995143">
      <w:pPr>
        <w:autoSpaceDE w:val="0"/>
        <w:autoSpaceDN w:val="0"/>
        <w:adjustRightInd w:val="0"/>
        <w:spacing w:after="0" w:line="240" w:lineRule="auto"/>
        <w:ind w:left="540" w:hanging="555"/>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A TAGSÁG</w:t>
      </w:r>
    </w:p>
    <w:p w:rsidR="00995143" w:rsidRPr="00E459D5" w:rsidRDefault="00995143" w:rsidP="00995143">
      <w:pPr>
        <w:autoSpaceDE w:val="0"/>
        <w:autoSpaceDN w:val="0"/>
        <w:adjustRightInd w:val="0"/>
        <w:spacing w:after="0" w:line="240" w:lineRule="auto"/>
        <w:ind w:left="540" w:hanging="555"/>
        <w:jc w:val="center"/>
        <w:rPr>
          <w:rFonts w:ascii="Times New Roman" w:hAnsi="Times New Roman"/>
          <w:sz w:val="24"/>
          <w:szCs w:val="24"/>
          <w:lang w:val="en-US"/>
        </w:rPr>
      </w:pPr>
    </w:p>
    <w:p w:rsidR="00F2509E" w:rsidRPr="00E459D5" w:rsidRDefault="00A814F0" w:rsidP="00AA0DCE">
      <w:pPr>
        <w:autoSpaceDE w:val="0"/>
        <w:autoSpaceDN w:val="0"/>
        <w:adjustRightInd w:val="0"/>
        <w:spacing w:before="100" w:beforeAutospacing="1" w:after="100" w:afterAutospacing="1" w:line="240" w:lineRule="auto"/>
        <w:ind w:left="426"/>
        <w:jc w:val="both"/>
        <w:outlineLvl w:val="3"/>
        <w:rPr>
          <w:rFonts w:ascii="Times New Roman" w:eastAsia="Times New Roman" w:hAnsi="Times New Roman"/>
          <w:bCs/>
          <w:sz w:val="24"/>
          <w:szCs w:val="24"/>
          <w:lang w:eastAsia="hu-HU"/>
        </w:rPr>
      </w:pP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00995143" w:rsidRPr="00E459D5">
        <w:rPr>
          <w:rFonts w:ascii="Times New Roman" w:hAnsi="Times New Roman"/>
          <w:color w:val="000000"/>
          <w:sz w:val="24"/>
          <w:szCs w:val="24"/>
          <w:lang w:val="en-US"/>
        </w:rPr>
        <w:t xml:space="preserve"> tagja lehet az a természetes személy, jogi személy, jogi személyiséggel nem rendelkez</w:t>
      </w:r>
      <w:r w:rsidR="00995143" w:rsidRPr="00E459D5">
        <w:rPr>
          <w:rFonts w:ascii="Times New Roman" w:hAnsi="Times New Roman"/>
          <w:color w:val="000000"/>
          <w:sz w:val="24"/>
          <w:szCs w:val="24"/>
        </w:rPr>
        <w:t xml:space="preserve">ő szervezet, aki az </w:t>
      </w:r>
      <w:r w:rsidR="00F86895">
        <w:rPr>
          <w:rFonts w:ascii="Times New Roman" w:hAnsi="Times New Roman"/>
          <w:color w:val="000000"/>
          <w:sz w:val="24"/>
          <w:szCs w:val="24"/>
        </w:rPr>
        <w:t>egyesület</w:t>
      </w:r>
      <w:r w:rsidR="00995143" w:rsidRPr="00E459D5">
        <w:rPr>
          <w:rFonts w:ascii="Times New Roman" w:hAnsi="Times New Roman"/>
          <w:color w:val="000000"/>
          <w:sz w:val="24"/>
          <w:szCs w:val="24"/>
        </w:rPr>
        <w:t xml:space="preserve"> célkitűzésével egyetért, továbbá az alapszabályban foglalt rendelkezéseket elfogadja.</w:t>
      </w:r>
      <w:r w:rsidR="00342E4C" w:rsidRPr="00E459D5">
        <w:rPr>
          <w:rFonts w:ascii="Times New Roman" w:hAnsi="Times New Roman"/>
          <w:color w:val="000000"/>
          <w:sz w:val="24"/>
          <w:szCs w:val="24"/>
        </w:rPr>
        <w:t xml:space="preserve"> </w:t>
      </w:r>
    </w:p>
    <w:p w:rsidR="00F2509E" w:rsidRPr="00E459D5" w:rsidRDefault="00F86895" w:rsidP="005E2BD0">
      <w:pPr>
        <w:autoSpaceDE w:val="0"/>
        <w:autoSpaceDN w:val="0"/>
        <w:adjustRightInd w:val="0"/>
        <w:spacing w:before="100" w:beforeAutospacing="1" w:after="100" w:afterAutospacing="1" w:line="240" w:lineRule="auto"/>
        <w:ind w:left="426"/>
        <w:jc w:val="both"/>
        <w:outlineLvl w:val="3"/>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Egyesület</w:t>
      </w:r>
      <w:r w:rsidR="00F2509E" w:rsidRPr="00E459D5">
        <w:rPr>
          <w:rFonts w:ascii="Times New Roman" w:eastAsia="Times New Roman" w:hAnsi="Times New Roman"/>
          <w:bCs/>
          <w:sz w:val="24"/>
          <w:szCs w:val="24"/>
          <w:lang w:eastAsia="hu-HU"/>
        </w:rPr>
        <w:t xml:space="preserve"> tagjai lehetnek:</w:t>
      </w:r>
    </w:p>
    <w:p w:rsidR="00F2509E" w:rsidRPr="00E459D5" w:rsidRDefault="00F2509E" w:rsidP="00707932">
      <w:pPr>
        <w:numPr>
          <w:ilvl w:val="0"/>
          <w:numId w:val="1"/>
        </w:numPr>
        <w:tabs>
          <w:tab w:val="clear" w:pos="1068"/>
          <w:tab w:val="num" w:pos="426"/>
        </w:tabs>
        <w:spacing w:before="100" w:beforeAutospacing="1" w:after="100" w:afterAutospacing="1" w:line="240" w:lineRule="auto"/>
        <w:ind w:hanging="642"/>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rendes tagok</w:t>
      </w:r>
    </w:p>
    <w:p w:rsidR="00F2509E" w:rsidRPr="00E459D5" w:rsidRDefault="00F2509E" w:rsidP="00707932">
      <w:pPr>
        <w:numPr>
          <w:ilvl w:val="0"/>
          <w:numId w:val="1"/>
        </w:numPr>
        <w:tabs>
          <w:tab w:val="clear" w:pos="1068"/>
          <w:tab w:val="num" w:pos="426"/>
        </w:tabs>
        <w:spacing w:before="100" w:beforeAutospacing="1" w:after="100" w:afterAutospacing="1" w:line="240" w:lineRule="auto"/>
        <w:ind w:hanging="642"/>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tiszteletbeli tagok</w:t>
      </w:r>
    </w:p>
    <w:p w:rsidR="00F2509E" w:rsidRPr="00E459D5" w:rsidRDefault="006A477C" w:rsidP="00AA0DCE">
      <w:pPr>
        <w:spacing w:before="100" w:beforeAutospacing="1" w:after="100" w:afterAutospacing="1" w:line="240" w:lineRule="auto"/>
        <w:ind w:left="426"/>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w:t>
      </w:r>
      <w:r w:rsidR="00A814F0" w:rsidRPr="00E459D5">
        <w:rPr>
          <w:rFonts w:ascii="Times New Roman" w:eastAsia="Times New Roman" w:hAnsi="Times New Roman"/>
          <w:sz w:val="24"/>
          <w:szCs w:val="24"/>
          <w:lang w:eastAsia="hu-HU"/>
        </w:rPr>
        <w:t xml:space="preserve">z </w:t>
      </w:r>
      <w:r w:rsidR="00F86895">
        <w:rPr>
          <w:rFonts w:ascii="Times New Roman" w:eastAsia="Times New Roman" w:hAnsi="Times New Roman"/>
          <w:sz w:val="24"/>
          <w:szCs w:val="24"/>
          <w:lang w:eastAsia="hu-HU"/>
        </w:rPr>
        <w:t>egyesület</w:t>
      </w:r>
      <w:r w:rsidR="00A814F0" w:rsidRPr="00E459D5">
        <w:rPr>
          <w:rFonts w:ascii="Times New Roman" w:eastAsia="Times New Roman" w:hAnsi="Times New Roman"/>
          <w:sz w:val="24"/>
          <w:szCs w:val="24"/>
          <w:lang w:eastAsia="hu-HU"/>
        </w:rPr>
        <w:t>nek</w:t>
      </w:r>
      <w:r w:rsidR="00F2509E" w:rsidRPr="00E459D5">
        <w:rPr>
          <w:rFonts w:ascii="Times New Roman" w:eastAsia="Times New Roman" w:hAnsi="Times New Roman"/>
          <w:sz w:val="24"/>
          <w:szCs w:val="24"/>
          <w:lang w:eastAsia="hu-HU"/>
        </w:rPr>
        <w:t xml:space="preserve"> tagja nem lehet, aki foglalkozásától, vagy közügyek gyakorlásától eltiltás hatálya alatt áll.</w:t>
      </w:r>
    </w:p>
    <w:p w:rsidR="00291984" w:rsidRPr="00E459D5" w:rsidRDefault="00291984" w:rsidP="00291984">
      <w:pPr>
        <w:pStyle w:val="Nincstrkz"/>
        <w:ind w:left="567"/>
        <w:rPr>
          <w:rFonts w:ascii="Times New Roman" w:hAnsi="Times New Roman"/>
          <w:sz w:val="24"/>
          <w:szCs w:val="24"/>
          <w:lang w:eastAsia="hu-HU"/>
        </w:rPr>
      </w:pPr>
    </w:p>
    <w:p w:rsidR="00291984" w:rsidRPr="00E459D5" w:rsidRDefault="00291984" w:rsidP="005E2BD0">
      <w:pPr>
        <w:pStyle w:val="Nincstrkz"/>
        <w:ind w:left="426"/>
        <w:rPr>
          <w:rFonts w:ascii="Times New Roman" w:hAnsi="Times New Roman"/>
          <w:sz w:val="24"/>
          <w:szCs w:val="24"/>
          <w:lang w:eastAsia="hu-HU"/>
        </w:rPr>
      </w:pPr>
      <w:r w:rsidRPr="00E459D5">
        <w:rPr>
          <w:rFonts w:ascii="Times New Roman" w:hAnsi="Times New Roman"/>
          <w:sz w:val="24"/>
          <w:szCs w:val="24"/>
          <w:lang w:eastAsia="hu-HU"/>
        </w:rPr>
        <w:t>1. Rendes tag</w:t>
      </w:r>
    </w:p>
    <w:p w:rsidR="00F2509E" w:rsidRPr="00E459D5" w:rsidRDefault="00F2509E" w:rsidP="00456930">
      <w:pPr>
        <w:spacing w:before="100" w:beforeAutospacing="1" w:after="100" w:afterAutospacing="1" w:line="240" w:lineRule="auto"/>
        <w:ind w:left="360"/>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w:t>
      </w:r>
      <w:r w:rsidR="00A814F0" w:rsidRPr="00E459D5">
        <w:rPr>
          <w:rFonts w:ascii="Times New Roman" w:eastAsia="Times New Roman" w:hAnsi="Times New Roman"/>
          <w:sz w:val="24"/>
          <w:szCs w:val="24"/>
          <w:lang w:eastAsia="hu-HU"/>
        </w:rPr>
        <w:t>z</w:t>
      </w:r>
      <w:r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Pr="00E459D5">
        <w:rPr>
          <w:rFonts w:ascii="Times New Roman" w:eastAsia="Times New Roman" w:hAnsi="Times New Roman"/>
          <w:sz w:val="24"/>
          <w:szCs w:val="24"/>
          <w:lang w:eastAsia="hu-HU"/>
        </w:rPr>
        <w:t xml:space="preserve"> rendes tagja lehet az a magyar állampolgárságú, vagy Magyarországon letelepedett, illetőleg </w:t>
      </w:r>
      <w:r w:rsidR="004805BD" w:rsidRPr="00E459D5">
        <w:rPr>
          <w:rFonts w:ascii="Times New Roman" w:eastAsia="Times New Roman" w:hAnsi="Times New Roman"/>
          <w:sz w:val="24"/>
          <w:szCs w:val="24"/>
          <w:lang w:eastAsia="hu-HU"/>
        </w:rPr>
        <w:t>magyarországi tartózkodá</w:t>
      </w:r>
      <w:r w:rsidRPr="00E459D5">
        <w:rPr>
          <w:rFonts w:ascii="Times New Roman" w:eastAsia="Times New Roman" w:hAnsi="Times New Roman"/>
          <w:sz w:val="24"/>
          <w:szCs w:val="24"/>
          <w:lang w:eastAsia="hu-HU"/>
        </w:rPr>
        <w:t xml:space="preserve">si engedéllyel rendelkező, folyamatosan és </w:t>
      </w:r>
      <w:r w:rsidRPr="00E459D5">
        <w:rPr>
          <w:rFonts w:ascii="Times New Roman" w:eastAsia="Times New Roman" w:hAnsi="Times New Roman"/>
          <w:sz w:val="24"/>
          <w:szCs w:val="24"/>
          <w:lang w:eastAsia="hu-HU"/>
        </w:rPr>
        <w:lastRenderedPageBreak/>
        <w:t>rendszeresen (azaz tevékenységének túlnyomó vagy teljes részében) kézsebészeti munkát végző sebész, traumatológus, plasztikai, ortopéd szakorvos</w:t>
      </w:r>
      <w:r w:rsidR="00845782" w:rsidRPr="00E459D5">
        <w:rPr>
          <w:rFonts w:ascii="Times New Roman" w:eastAsia="Times New Roman" w:hAnsi="Times New Roman"/>
          <w:sz w:val="24"/>
          <w:szCs w:val="24"/>
          <w:lang w:eastAsia="hu-HU"/>
        </w:rPr>
        <w:t>,</w:t>
      </w:r>
      <w:r w:rsidR="00F170F6" w:rsidRPr="00E459D5">
        <w:rPr>
          <w:rFonts w:ascii="Times New Roman" w:eastAsia="Times New Roman" w:hAnsi="Times New Roman"/>
          <w:sz w:val="24"/>
          <w:szCs w:val="24"/>
          <w:lang w:eastAsia="hu-HU"/>
        </w:rPr>
        <w:t xml:space="preserve"> </w:t>
      </w:r>
      <w:r w:rsidR="00845782" w:rsidRPr="00E459D5">
        <w:rPr>
          <w:rFonts w:ascii="Times New Roman" w:eastAsia="Times New Roman" w:hAnsi="Times New Roman"/>
          <w:sz w:val="24"/>
          <w:szCs w:val="24"/>
          <w:lang w:eastAsia="hu-HU"/>
        </w:rPr>
        <w:t>vagy szakorvos-</w:t>
      </w:r>
      <w:r w:rsidR="004D25F3" w:rsidRPr="00E459D5">
        <w:rPr>
          <w:rFonts w:ascii="Times New Roman" w:eastAsia="Times New Roman" w:hAnsi="Times New Roman"/>
          <w:sz w:val="24"/>
          <w:szCs w:val="24"/>
          <w:lang w:eastAsia="hu-HU"/>
        </w:rPr>
        <w:t xml:space="preserve">jelölt </w:t>
      </w:r>
      <w:r w:rsidR="00845782" w:rsidRPr="00E459D5">
        <w:rPr>
          <w:rFonts w:ascii="Times New Roman" w:eastAsia="Times New Roman" w:hAnsi="Times New Roman"/>
          <w:sz w:val="24"/>
          <w:szCs w:val="24"/>
          <w:lang w:eastAsia="hu-HU"/>
        </w:rPr>
        <w:t xml:space="preserve">orvos </w:t>
      </w:r>
      <w:r w:rsidRPr="00E459D5">
        <w:rPr>
          <w:rFonts w:ascii="Times New Roman" w:eastAsia="Times New Roman" w:hAnsi="Times New Roman"/>
          <w:sz w:val="24"/>
          <w:szCs w:val="24"/>
          <w:lang w:eastAsia="hu-HU"/>
        </w:rPr>
        <w:t>.</w:t>
      </w:r>
    </w:p>
    <w:p w:rsidR="00F2509E" w:rsidRPr="00E459D5" w:rsidRDefault="00F2509E" w:rsidP="00456930">
      <w:pPr>
        <w:spacing w:before="100" w:beforeAutospacing="1" w:after="100" w:afterAutospacing="1" w:line="240" w:lineRule="auto"/>
        <w:ind w:left="360"/>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 belépni szándékozó a Vezetőséghez intézett írásbeli kérelemmel (belépési nyilatkozattal) kezdeményezi felvételét, melyben kijelenti, hogy a belép</w:t>
      </w:r>
      <w:r w:rsidR="00B3559E" w:rsidRPr="00E459D5">
        <w:rPr>
          <w:rFonts w:ascii="Times New Roman" w:eastAsia="Times New Roman" w:hAnsi="Times New Roman"/>
          <w:sz w:val="24"/>
          <w:szCs w:val="24"/>
          <w:lang w:eastAsia="hu-HU"/>
        </w:rPr>
        <w:t xml:space="preserve">és feltételeivel rendelkezik, az </w:t>
      </w:r>
      <w:r w:rsidR="00F86895">
        <w:rPr>
          <w:rFonts w:ascii="Times New Roman" w:eastAsia="Times New Roman" w:hAnsi="Times New Roman"/>
          <w:sz w:val="24"/>
          <w:szCs w:val="24"/>
          <w:lang w:eastAsia="hu-HU"/>
        </w:rPr>
        <w:t>egyesület</w:t>
      </w:r>
      <w:r w:rsidR="00B3559E" w:rsidRPr="00E459D5">
        <w:rPr>
          <w:rFonts w:ascii="Times New Roman" w:eastAsia="Times New Roman" w:hAnsi="Times New Roman"/>
          <w:sz w:val="24"/>
          <w:szCs w:val="24"/>
          <w:lang w:eastAsia="hu-HU"/>
        </w:rPr>
        <w:t xml:space="preserve"> alapszabá</w:t>
      </w:r>
      <w:r w:rsidRPr="00E459D5">
        <w:rPr>
          <w:rFonts w:ascii="Times New Roman" w:eastAsia="Times New Roman" w:hAnsi="Times New Roman"/>
          <w:sz w:val="24"/>
          <w:szCs w:val="24"/>
          <w:lang w:eastAsia="hu-HU"/>
        </w:rPr>
        <w:t>lyát elfogadja, illetve az abban foglaltakat magára nézve kötelezőnek elismeri.</w:t>
      </w:r>
    </w:p>
    <w:p w:rsidR="00F2509E" w:rsidRPr="00E459D5" w:rsidRDefault="00F2509E" w:rsidP="00456930">
      <w:pPr>
        <w:spacing w:before="100" w:beforeAutospacing="1" w:after="100" w:afterAutospacing="1" w:line="240" w:lineRule="auto"/>
        <w:ind w:left="360"/>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 rendes tagok sorába történő felvé</w:t>
      </w:r>
      <w:r w:rsidR="00B3559E" w:rsidRPr="00E459D5">
        <w:rPr>
          <w:rFonts w:ascii="Times New Roman" w:eastAsia="Times New Roman" w:hAnsi="Times New Roman"/>
          <w:sz w:val="24"/>
          <w:szCs w:val="24"/>
          <w:lang w:eastAsia="hu-HU"/>
        </w:rPr>
        <w:t>telről a Vezetőség dönt, egy ve</w:t>
      </w:r>
      <w:r w:rsidRPr="00E459D5">
        <w:rPr>
          <w:rFonts w:ascii="Times New Roman" w:eastAsia="Times New Roman" w:hAnsi="Times New Roman"/>
          <w:sz w:val="24"/>
          <w:szCs w:val="24"/>
          <w:lang w:eastAsia="hu-HU"/>
        </w:rPr>
        <w:t>zetőségi tag és egy rendes tag írásbeli javaslata alapján.</w:t>
      </w:r>
    </w:p>
    <w:p w:rsidR="00F170F6" w:rsidRPr="00E459D5" w:rsidRDefault="00F170F6" w:rsidP="00AA0DCE">
      <w:pPr>
        <w:pStyle w:val="Nincstrkz"/>
        <w:ind w:left="567"/>
        <w:rPr>
          <w:rFonts w:ascii="Times New Roman" w:hAnsi="Times New Roman"/>
          <w:sz w:val="24"/>
          <w:szCs w:val="24"/>
          <w:lang w:eastAsia="hu-HU"/>
        </w:rPr>
      </w:pPr>
    </w:p>
    <w:p w:rsidR="00A62A36" w:rsidRPr="00E459D5" w:rsidRDefault="00AA0DCE" w:rsidP="005E2BD0">
      <w:pPr>
        <w:pStyle w:val="Nincstrkz"/>
        <w:ind w:left="284"/>
        <w:rPr>
          <w:rFonts w:ascii="Times New Roman" w:hAnsi="Times New Roman"/>
          <w:sz w:val="24"/>
          <w:szCs w:val="24"/>
          <w:lang w:eastAsia="hu-HU"/>
        </w:rPr>
      </w:pPr>
      <w:r w:rsidRPr="00E459D5">
        <w:rPr>
          <w:rFonts w:ascii="Times New Roman" w:hAnsi="Times New Roman"/>
          <w:sz w:val="24"/>
          <w:szCs w:val="24"/>
          <w:lang w:eastAsia="hu-HU"/>
        </w:rPr>
        <w:t>2. Tiszteletbeli tag</w:t>
      </w:r>
    </w:p>
    <w:p w:rsidR="00D4109D" w:rsidRPr="00E459D5" w:rsidRDefault="00BD00B2" w:rsidP="000B5457">
      <w:pPr>
        <w:spacing w:before="100" w:beforeAutospacing="1" w:after="100" w:afterAutospacing="1" w:line="240" w:lineRule="auto"/>
        <w:ind w:left="284"/>
        <w:jc w:val="both"/>
        <w:outlineLvl w:val="3"/>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w:t>
      </w:r>
      <w:r w:rsidR="00AA0DCE" w:rsidRPr="00E459D5">
        <w:rPr>
          <w:rFonts w:ascii="Times New Roman" w:eastAsia="Times New Roman" w:hAnsi="Times New Roman"/>
          <w:sz w:val="24"/>
          <w:szCs w:val="24"/>
          <w:lang w:eastAsia="hu-HU"/>
        </w:rPr>
        <w:t xml:space="preserve"> </w:t>
      </w:r>
      <w:r w:rsidR="00F2509E" w:rsidRPr="00E459D5">
        <w:rPr>
          <w:rFonts w:ascii="Times New Roman" w:eastAsia="Times New Roman" w:hAnsi="Times New Roman"/>
          <w:sz w:val="24"/>
          <w:szCs w:val="24"/>
          <w:lang w:eastAsia="hu-HU"/>
        </w:rPr>
        <w:t>kézsebészet fejlesztésében kimagasló érdemeket szerzett orvos, aki szél</w:t>
      </w:r>
      <w:r w:rsidR="00B3559E" w:rsidRPr="00E459D5">
        <w:rPr>
          <w:rFonts w:ascii="Times New Roman" w:eastAsia="Times New Roman" w:hAnsi="Times New Roman"/>
          <w:sz w:val="24"/>
          <w:szCs w:val="24"/>
          <w:lang w:eastAsia="hu-HU"/>
        </w:rPr>
        <w:t xml:space="preserve">eskörű szakmai tapasztalatait az </w:t>
      </w:r>
      <w:r w:rsidR="00F86895">
        <w:rPr>
          <w:rFonts w:ascii="Times New Roman" w:eastAsia="Times New Roman" w:hAnsi="Times New Roman"/>
          <w:sz w:val="24"/>
          <w:szCs w:val="24"/>
          <w:lang w:eastAsia="hu-HU"/>
        </w:rPr>
        <w:t>egyesület</w:t>
      </w:r>
      <w:r w:rsidR="00B3559E" w:rsidRPr="00E459D5">
        <w:rPr>
          <w:rFonts w:ascii="Times New Roman" w:eastAsia="Times New Roman" w:hAnsi="Times New Roman"/>
          <w:sz w:val="24"/>
          <w:szCs w:val="24"/>
          <w:lang w:eastAsia="hu-HU"/>
        </w:rPr>
        <w:t xml:space="preserve"> </w:t>
      </w:r>
      <w:r w:rsidR="00F2509E" w:rsidRPr="00E459D5">
        <w:rPr>
          <w:rFonts w:ascii="Times New Roman" w:eastAsia="Times New Roman" w:hAnsi="Times New Roman"/>
          <w:sz w:val="24"/>
          <w:szCs w:val="24"/>
          <w:lang w:eastAsia="hu-HU"/>
        </w:rPr>
        <w:t xml:space="preserve">munkájában hasznosítja, a Vezetőség tiszteletbeli taggá választhat. </w:t>
      </w:r>
    </w:p>
    <w:p w:rsidR="00D4109D" w:rsidRPr="00E459D5" w:rsidRDefault="00F2509E" w:rsidP="000B5457">
      <w:pPr>
        <w:spacing w:after="0" w:line="240" w:lineRule="auto"/>
        <w:ind w:left="284"/>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Tiszteletbeli tagságra a vezetőségi</w:t>
      </w:r>
      <w:r w:rsidR="00B3559E" w:rsidRPr="00E459D5">
        <w:rPr>
          <w:rFonts w:ascii="Times New Roman" w:eastAsia="Times New Roman" w:hAnsi="Times New Roman"/>
          <w:sz w:val="24"/>
          <w:szCs w:val="24"/>
          <w:lang w:eastAsia="hu-HU"/>
        </w:rPr>
        <w:t xml:space="preserve"> ülésen a Vezetőség bármely tag</w:t>
      </w:r>
      <w:r w:rsidRPr="00E459D5">
        <w:rPr>
          <w:rFonts w:ascii="Times New Roman" w:eastAsia="Times New Roman" w:hAnsi="Times New Roman"/>
          <w:sz w:val="24"/>
          <w:szCs w:val="24"/>
          <w:lang w:eastAsia="hu-HU"/>
        </w:rPr>
        <w:t xml:space="preserve">ja javaslatot tehet, e javaslatról a Vezetőség szavazással dönt. </w:t>
      </w:r>
      <w:r w:rsidR="00BD00B2" w:rsidRPr="00E459D5">
        <w:rPr>
          <w:rFonts w:ascii="Times New Roman" w:eastAsia="Times New Roman" w:hAnsi="Times New Roman"/>
          <w:sz w:val="24"/>
          <w:szCs w:val="24"/>
          <w:lang w:eastAsia="hu-HU"/>
        </w:rPr>
        <w:t>A tiszteletbeli tag</w:t>
      </w:r>
      <w:r w:rsidR="008D10ED" w:rsidRPr="00E459D5">
        <w:rPr>
          <w:rFonts w:ascii="Times New Roman" w:eastAsia="Times New Roman" w:hAnsi="Times New Roman"/>
          <w:sz w:val="24"/>
          <w:szCs w:val="24"/>
          <w:lang w:eastAsia="hu-HU"/>
        </w:rPr>
        <w:t>,</w:t>
      </w:r>
      <w:r w:rsidR="00BD00B2" w:rsidRPr="00E459D5">
        <w:rPr>
          <w:rFonts w:ascii="Times New Roman" w:eastAsia="Times New Roman" w:hAnsi="Times New Roman"/>
          <w:sz w:val="24"/>
          <w:szCs w:val="24"/>
          <w:lang w:eastAsia="hu-HU"/>
        </w:rPr>
        <w:t xml:space="preserve"> tagdíj befizetésére nem kötelezett.</w:t>
      </w:r>
    </w:p>
    <w:p w:rsidR="00BD00B2" w:rsidRPr="00E459D5" w:rsidRDefault="00BD00B2" w:rsidP="000B5457">
      <w:pPr>
        <w:spacing w:after="0" w:line="240" w:lineRule="auto"/>
        <w:ind w:left="567" w:hanging="283"/>
        <w:jc w:val="both"/>
        <w:rPr>
          <w:rFonts w:ascii="Times New Roman" w:eastAsia="Times New Roman" w:hAnsi="Times New Roman"/>
          <w:sz w:val="24"/>
          <w:szCs w:val="24"/>
          <w:lang w:eastAsia="hu-HU"/>
        </w:rPr>
      </w:pPr>
    </w:p>
    <w:p w:rsidR="00F2509E" w:rsidRPr="00E459D5" w:rsidRDefault="00F2509E" w:rsidP="002818A4">
      <w:pPr>
        <w:spacing w:after="0" w:line="240" w:lineRule="auto"/>
        <w:ind w:left="284"/>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 xml:space="preserve">A </w:t>
      </w:r>
      <w:r w:rsidR="006D721E" w:rsidRPr="00E459D5">
        <w:rPr>
          <w:rFonts w:ascii="Times New Roman" w:eastAsia="Times New Roman" w:hAnsi="Times New Roman"/>
          <w:sz w:val="24"/>
          <w:szCs w:val="24"/>
          <w:lang w:eastAsia="hu-HU"/>
        </w:rPr>
        <w:t xml:space="preserve">Vezetőség a </w:t>
      </w:r>
      <w:r w:rsidRPr="00E459D5">
        <w:rPr>
          <w:rFonts w:ascii="Times New Roman" w:eastAsia="Times New Roman" w:hAnsi="Times New Roman"/>
          <w:sz w:val="24"/>
          <w:szCs w:val="24"/>
          <w:lang w:eastAsia="hu-HU"/>
        </w:rPr>
        <w:t>„ Magyar Kézsebész Társaság tiszteletbeli tagja</w:t>
      </w:r>
      <w:r w:rsidR="006D721E" w:rsidRPr="00E459D5">
        <w:rPr>
          <w:rFonts w:ascii="Times New Roman" w:eastAsia="Times New Roman" w:hAnsi="Times New Roman"/>
          <w:sz w:val="24"/>
          <w:szCs w:val="24"/>
          <w:lang w:eastAsia="hu-HU"/>
        </w:rPr>
        <w:t>”</w:t>
      </w:r>
      <w:r w:rsidRPr="00E459D5">
        <w:rPr>
          <w:rFonts w:ascii="Times New Roman" w:eastAsia="Times New Roman" w:hAnsi="Times New Roman"/>
          <w:sz w:val="24"/>
          <w:szCs w:val="24"/>
          <w:lang w:eastAsia="hu-HU"/>
        </w:rPr>
        <w:t xml:space="preserve"> címmel együtt</w:t>
      </w:r>
      <w:r w:rsidR="00BD00B2" w:rsidRPr="00E459D5">
        <w:rPr>
          <w:rFonts w:ascii="Times New Roman" w:eastAsia="Times New Roman" w:hAnsi="Times New Roman"/>
          <w:sz w:val="24"/>
          <w:szCs w:val="24"/>
          <w:lang w:eastAsia="hu-HU"/>
        </w:rPr>
        <w:t>,</w:t>
      </w:r>
      <w:r w:rsidRPr="00E459D5">
        <w:rPr>
          <w:rFonts w:ascii="Times New Roman" w:eastAsia="Times New Roman" w:hAnsi="Times New Roman"/>
          <w:sz w:val="24"/>
          <w:szCs w:val="24"/>
          <w:lang w:eastAsia="hu-HU"/>
        </w:rPr>
        <w:t xml:space="preserve"> díszoklevelet is adományozhat.</w:t>
      </w:r>
    </w:p>
    <w:p w:rsidR="000B5457" w:rsidRPr="00E459D5" w:rsidRDefault="000B5457" w:rsidP="000B5457">
      <w:pPr>
        <w:spacing w:after="0" w:line="240" w:lineRule="auto"/>
        <w:ind w:left="567" w:hanging="283"/>
        <w:jc w:val="both"/>
        <w:rPr>
          <w:rFonts w:ascii="Times New Roman" w:eastAsia="Times New Roman" w:hAnsi="Times New Roman"/>
          <w:sz w:val="24"/>
          <w:szCs w:val="24"/>
          <w:lang w:eastAsia="hu-HU"/>
        </w:rPr>
      </w:pPr>
    </w:p>
    <w:p w:rsidR="00F2509E" w:rsidRPr="00E459D5" w:rsidRDefault="006F447F" w:rsidP="005E2BD0">
      <w:pPr>
        <w:spacing w:before="100" w:beforeAutospacing="1" w:after="100" w:afterAutospacing="1" w:line="240" w:lineRule="auto"/>
        <w:ind w:left="284"/>
        <w:jc w:val="both"/>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3</w:t>
      </w:r>
      <w:r w:rsidR="00AD1888" w:rsidRPr="00E459D5">
        <w:rPr>
          <w:rFonts w:ascii="Times New Roman" w:eastAsia="Times New Roman" w:hAnsi="Times New Roman"/>
          <w:bCs/>
          <w:sz w:val="24"/>
          <w:szCs w:val="24"/>
          <w:lang w:eastAsia="hu-HU"/>
        </w:rPr>
        <w:t>./</w:t>
      </w:r>
      <w:r w:rsidR="00236822" w:rsidRPr="00E459D5">
        <w:rPr>
          <w:rFonts w:ascii="Times New Roman" w:eastAsia="Times New Roman" w:hAnsi="Times New Roman"/>
          <w:bCs/>
          <w:sz w:val="24"/>
          <w:szCs w:val="24"/>
          <w:lang w:eastAsia="hu-HU"/>
        </w:rPr>
        <w:t xml:space="preserve"> A r</w:t>
      </w:r>
      <w:r w:rsidR="00F2509E" w:rsidRPr="00E459D5">
        <w:rPr>
          <w:rFonts w:ascii="Times New Roman" w:eastAsia="Times New Roman" w:hAnsi="Times New Roman"/>
          <w:bCs/>
          <w:sz w:val="24"/>
          <w:szCs w:val="24"/>
          <w:lang w:eastAsia="hu-HU"/>
        </w:rPr>
        <w:t>endes, tiszteletbeli, tag jogai</w:t>
      </w:r>
      <w:r w:rsidR="00456930" w:rsidRPr="00E459D5">
        <w:rPr>
          <w:rFonts w:ascii="Times New Roman" w:eastAsia="Times New Roman" w:hAnsi="Times New Roman"/>
          <w:bCs/>
          <w:sz w:val="24"/>
          <w:szCs w:val="24"/>
          <w:lang w:eastAsia="hu-HU"/>
        </w:rPr>
        <w:t>:</w:t>
      </w:r>
    </w:p>
    <w:p w:rsidR="00AD1888" w:rsidRPr="00E459D5" w:rsidRDefault="00F2509E" w:rsidP="005E2BD0">
      <w:pPr>
        <w:spacing w:after="0" w:line="240" w:lineRule="auto"/>
        <w:ind w:left="284"/>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 rendes tag joga</w:t>
      </w:r>
      <w:r w:rsidR="002C5EA3" w:rsidRPr="00E459D5">
        <w:rPr>
          <w:rFonts w:ascii="Times New Roman" w:eastAsia="Times New Roman" w:hAnsi="Times New Roman"/>
          <w:sz w:val="24"/>
          <w:szCs w:val="24"/>
          <w:lang w:eastAsia="hu-HU"/>
        </w:rPr>
        <w:t>:</w:t>
      </w:r>
      <w:r w:rsidRPr="00E459D5">
        <w:rPr>
          <w:rFonts w:ascii="Times New Roman" w:eastAsia="Times New Roman" w:hAnsi="Times New Roman"/>
          <w:sz w:val="24"/>
          <w:szCs w:val="24"/>
          <w:lang w:eastAsia="hu-HU"/>
        </w:rPr>
        <w:t xml:space="preserve"> </w:t>
      </w:r>
    </w:p>
    <w:p w:rsidR="008309DA" w:rsidRPr="00E459D5" w:rsidRDefault="008309DA" w:rsidP="005E2BD0">
      <w:pPr>
        <w:spacing w:after="0" w:line="240" w:lineRule="auto"/>
        <w:ind w:left="284"/>
        <w:jc w:val="both"/>
        <w:rPr>
          <w:rFonts w:ascii="Times New Roman" w:eastAsia="Times New Roman" w:hAnsi="Times New Roman"/>
          <w:sz w:val="24"/>
          <w:szCs w:val="24"/>
          <w:lang w:eastAsia="hu-HU"/>
        </w:rPr>
      </w:pPr>
    </w:p>
    <w:p w:rsidR="00F2509E" w:rsidRPr="00E459D5" w:rsidRDefault="006D721E" w:rsidP="005E2BD0">
      <w:pPr>
        <w:spacing w:after="0" w:line="240" w:lineRule="auto"/>
        <w:ind w:left="284"/>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w:t>
      </w:r>
      <w:r w:rsidR="00274A84" w:rsidRPr="00E459D5">
        <w:rPr>
          <w:rFonts w:ascii="Times New Roman" w:eastAsia="Times New Roman" w:hAnsi="Times New Roman"/>
          <w:sz w:val="24"/>
          <w:szCs w:val="24"/>
          <w:lang w:eastAsia="hu-HU"/>
        </w:rPr>
        <w:t>z</w:t>
      </w:r>
      <w:r w:rsidR="00F2509E"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közgyűlésén tanácskozási, indítványozási, szavazati joggal</w:t>
      </w:r>
      <w:r w:rsidR="00A87ABF" w:rsidRPr="00E459D5">
        <w:rPr>
          <w:rFonts w:ascii="Times New Roman" w:eastAsia="Times New Roman" w:hAnsi="Times New Roman"/>
          <w:sz w:val="24"/>
          <w:szCs w:val="24"/>
          <w:lang w:eastAsia="hu-HU"/>
        </w:rPr>
        <w:t xml:space="preserve"> részt vegyen,</w:t>
      </w:r>
      <w:r w:rsidR="00F2509E" w:rsidRPr="00E459D5">
        <w:rPr>
          <w:rFonts w:ascii="Times New Roman" w:eastAsia="Times New Roman" w:hAnsi="Times New Roman"/>
          <w:sz w:val="24"/>
          <w:szCs w:val="24"/>
          <w:lang w:eastAsia="hu-HU"/>
        </w:rPr>
        <w:t xml:space="preserve"> tisztségviselőt választhat és tisztségre választható</w:t>
      </w:r>
      <w:r w:rsidR="00236822" w:rsidRPr="00E459D5">
        <w:rPr>
          <w:rFonts w:ascii="Times New Roman" w:eastAsia="Times New Roman" w:hAnsi="Times New Roman"/>
          <w:sz w:val="24"/>
          <w:szCs w:val="24"/>
          <w:lang w:eastAsia="hu-HU"/>
        </w:rPr>
        <w:t>.</w:t>
      </w:r>
    </w:p>
    <w:p w:rsidR="00236822" w:rsidRPr="00E459D5" w:rsidRDefault="00236822" w:rsidP="005E2BD0">
      <w:pPr>
        <w:spacing w:after="0" w:line="240" w:lineRule="auto"/>
        <w:ind w:left="284"/>
        <w:jc w:val="both"/>
        <w:rPr>
          <w:rFonts w:ascii="Times New Roman" w:eastAsia="Times New Roman" w:hAnsi="Times New Roman"/>
          <w:sz w:val="24"/>
          <w:szCs w:val="24"/>
          <w:lang w:eastAsia="hu-HU"/>
        </w:rPr>
      </w:pPr>
    </w:p>
    <w:p w:rsidR="008309DA" w:rsidRPr="00E459D5" w:rsidRDefault="00F2509E" w:rsidP="005E2BD0">
      <w:pPr>
        <w:spacing w:after="0" w:line="240" w:lineRule="auto"/>
        <w:ind w:left="284"/>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 rendes,</w:t>
      </w:r>
      <w:r w:rsidR="002818A4">
        <w:rPr>
          <w:rFonts w:ascii="Times New Roman" w:eastAsia="Times New Roman" w:hAnsi="Times New Roman"/>
          <w:sz w:val="24"/>
          <w:szCs w:val="24"/>
          <w:lang w:eastAsia="hu-HU"/>
        </w:rPr>
        <w:t xml:space="preserve"> </w:t>
      </w:r>
      <w:r w:rsidRPr="00E459D5">
        <w:rPr>
          <w:rFonts w:ascii="Times New Roman" w:eastAsia="Times New Roman" w:hAnsi="Times New Roman"/>
          <w:sz w:val="24"/>
          <w:szCs w:val="24"/>
          <w:lang w:eastAsia="hu-HU"/>
        </w:rPr>
        <w:t>tiszteletbeli</w:t>
      </w:r>
      <w:r w:rsidR="00C958D9" w:rsidRPr="00E459D5">
        <w:rPr>
          <w:rFonts w:ascii="Times New Roman" w:eastAsia="Times New Roman" w:hAnsi="Times New Roman"/>
          <w:sz w:val="24"/>
          <w:szCs w:val="24"/>
          <w:lang w:eastAsia="hu-HU"/>
        </w:rPr>
        <w:t xml:space="preserve"> </w:t>
      </w:r>
      <w:r w:rsidRPr="00E459D5">
        <w:rPr>
          <w:rFonts w:ascii="Times New Roman" w:eastAsia="Times New Roman" w:hAnsi="Times New Roman"/>
          <w:sz w:val="24"/>
          <w:szCs w:val="24"/>
          <w:lang w:eastAsia="hu-HU"/>
        </w:rPr>
        <w:t xml:space="preserve">tag </w:t>
      </w:r>
      <w:r w:rsidR="00392C28" w:rsidRPr="00E459D5">
        <w:rPr>
          <w:rFonts w:ascii="Times New Roman" w:eastAsia="Times New Roman" w:hAnsi="Times New Roman"/>
          <w:sz w:val="24"/>
          <w:szCs w:val="24"/>
          <w:lang w:eastAsia="hu-HU"/>
        </w:rPr>
        <w:t xml:space="preserve">további </w:t>
      </w:r>
      <w:r w:rsidRPr="00E459D5">
        <w:rPr>
          <w:rFonts w:ascii="Times New Roman" w:eastAsia="Times New Roman" w:hAnsi="Times New Roman"/>
          <w:sz w:val="24"/>
          <w:szCs w:val="24"/>
          <w:lang w:eastAsia="hu-HU"/>
        </w:rPr>
        <w:t>joga</w:t>
      </w:r>
      <w:r w:rsidR="008309DA" w:rsidRPr="00E459D5">
        <w:rPr>
          <w:rFonts w:ascii="Times New Roman" w:eastAsia="Times New Roman" w:hAnsi="Times New Roman"/>
          <w:sz w:val="24"/>
          <w:szCs w:val="24"/>
          <w:lang w:eastAsia="hu-HU"/>
        </w:rPr>
        <w:t>:</w:t>
      </w:r>
      <w:r w:rsidRPr="00E459D5">
        <w:rPr>
          <w:rFonts w:ascii="Times New Roman" w:eastAsia="Times New Roman" w:hAnsi="Times New Roman"/>
          <w:sz w:val="24"/>
          <w:szCs w:val="24"/>
          <w:lang w:eastAsia="hu-HU"/>
        </w:rPr>
        <w:t xml:space="preserve"> </w:t>
      </w:r>
    </w:p>
    <w:p w:rsidR="008309DA" w:rsidRPr="00E459D5" w:rsidRDefault="008309DA" w:rsidP="005E2BD0">
      <w:pPr>
        <w:spacing w:after="0" w:line="240" w:lineRule="auto"/>
        <w:ind w:left="284"/>
        <w:jc w:val="both"/>
        <w:rPr>
          <w:rFonts w:ascii="Times New Roman" w:eastAsia="Times New Roman" w:hAnsi="Times New Roman"/>
          <w:sz w:val="24"/>
          <w:szCs w:val="24"/>
          <w:lang w:eastAsia="hu-HU"/>
        </w:rPr>
      </w:pPr>
    </w:p>
    <w:p w:rsidR="00F2509E" w:rsidRPr="00E459D5" w:rsidRDefault="00F2509E" w:rsidP="00A447D0">
      <w:pPr>
        <w:numPr>
          <w:ilvl w:val="0"/>
          <w:numId w:val="17"/>
        </w:numPr>
        <w:spacing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részt vegyen a</w:t>
      </w:r>
      <w:r w:rsidR="00DA4807" w:rsidRPr="00E459D5">
        <w:rPr>
          <w:rFonts w:ascii="Times New Roman" w:eastAsia="Times New Roman" w:hAnsi="Times New Roman"/>
          <w:sz w:val="24"/>
          <w:szCs w:val="24"/>
          <w:lang w:eastAsia="hu-HU"/>
        </w:rPr>
        <w:t>z</w:t>
      </w:r>
      <w:r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00DA4807" w:rsidRPr="00E459D5">
        <w:rPr>
          <w:rFonts w:ascii="Times New Roman" w:eastAsia="Times New Roman" w:hAnsi="Times New Roman"/>
          <w:sz w:val="24"/>
          <w:szCs w:val="24"/>
          <w:lang w:eastAsia="hu-HU"/>
        </w:rPr>
        <w:t>i</w:t>
      </w:r>
      <w:r w:rsidRPr="00E459D5">
        <w:rPr>
          <w:rFonts w:ascii="Times New Roman" w:eastAsia="Times New Roman" w:hAnsi="Times New Roman"/>
          <w:sz w:val="24"/>
          <w:szCs w:val="24"/>
          <w:lang w:eastAsia="hu-HU"/>
        </w:rPr>
        <w:t xml:space="preserve"> szerveze</w:t>
      </w:r>
      <w:r w:rsidR="00DA4807" w:rsidRPr="00E459D5">
        <w:rPr>
          <w:rFonts w:ascii="Times New Roman" w:eastAsia="Times New Roman" w:hAnsi="Times New Roman"/>
          <w:sz w:val="24"/>
          <w:szCs w:val="24"/>
          <w:lang w:eastAsia="hu-HU"/>
        </w:rPr>
        <w:t>ti, szakmai és tudományos életé</w:t>
      </w:r>
      <w:r w:rsidRPr="00E459D5">
        <w:rPr>
          <w:rFonts w:ascii="Times New Roman" w:eastAsia="Times New Roman" w:hAnsi="Times New Roman"/>
          <w:sz w:val="24"/>
          <w:szCs w:val="24"/>
          <w:lang w:eastAsia="hu-HU"/>
        </w:rPr>
        <w:t>ben, az állásfoglalások és határozatok kialakításában, végrehajtásában, illetve a</w:t>
      </w:r>
      <w:r w:rsidR="00DA4807" w:rsidRPr="00E459D5">
        <w:rPr>
          <w:rFonts w:ascii="Times New Roman" w:eastAsia="Times New Roman" w:hAnsi="Times New Roman"/>
          <w:sz w:val="24"/>
          <w:szCs w:val="24"/>
          <w:lang w:eastAsia="hu-HU"/>
        </w:rPr>
        <w:t xml:space="preserve">z </w:t>
      </w:r>
      <w:r w:rsidR="00F86895">
        <w:rPr>
          <w:rFonts w:ascii="Times New Roman" w:eastAsia="Times New Roman" w:hAnsi="Times New Roman"/>
          <w:sz w:val="24"/>
          <w:szCs w:val="24"/>
          <w:lang w:eastAsia="hu-HU"/>
        </w:rPr>
        <w:t>egyesület</w:t>
      </w:r>
      <w:r w:rsidRPr="00E459D5">
        <w:rPr>
          <w:rFonts w:ascii="Times New Roman" w:eastAsia="Times New Roman" w:hAnsi="Times New Roman"/>
          <w:sz w:val="24"/>
          <w:szCs w:val="24"/>
          <w:lang w:eastAsia="hu-HU"/>
        </w:rPr>
        <w:t xml:space="preserve"> egyéb tevékenységében</w:t>
      </w:r>
      <w:r w:rsidR="00F170F6" w:rsidRPr="00E459D5">
        <w:rPr>
          <w:rFonts w:ascii="Times New Roman" w:eastAsia="Times New Roman" w:hAnsi="Times New Roman"/>
          <w:sz w:val="24"/>
          <w:szCs w:val="24"/>
          <w:lang w:eastAsia="hu-HU"/>
        </w:rPr>
        <w:t>,</w:t>
      </w:r>
    </w:p>
    <w:p w:rsidR="00492F99" w:rsidRPr="00E459D5" w:rsidRDefault="00492F99" w:rsidP="005E2BD0">
      <w:pPr>
        <w:spacing w:after="0" w:line="240" w:lineRule="auto"/>
        <w:ind w:left="284"/>
        <w:jc w:val="both"/>
        <w:rPr>
          <w:rFonts w:ascii="Times New Roman" w:eastAsia="Times New Roman" w:hAnsi="Times New Roman"/>
          <w:sz w:val="24"/>
          <w:szCs w:val="24"/>
          <w:lang w:eastAsia="hu-HU"/>
        </w:rPr>
      </w:pPr>
    </w:p>
    <w:p w:rsidR="00F2509E" w:rsidRPr="00E459D5" w:rsidRDefault="00F2509E" w:rsidP="00A447D0">
      <w:pPr>
        <w:numPr>
          <w:ilvl w:val="0"/>
          <w:numId w:val="17"/>
        </w:numPr>
        <w:spacing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részt vegyen a</w:t>
      </w:r>
      <w:r w:rsidR="00DA4807" w:rsidRPr="00E459D5">
        <w:rPr>
          <w:rFonts w:ascii="Times New Roman" w:eastAsia="Times New Roman" w:hAnsi="Times New Roman"/>
          <w:sz w:val="24"/>
          <w:szCs w:val="24"/>
          <w:lang w:eastAsia="hu-HU"/>
        </w:rPr>
        <w:t>z</w:t>
      </w:r>
      <w:r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Pr="00E459D5">
        <w:rPr>
          <w:rFonts w:ascii="Times New Roman" w:eastAsia="Times New Roman" w:hAnsi="Times New Roman"/>
          <w:sz w:val="24"/>
          <w:szCs w:val="24"/>
          <w:lang w:eastAsia="hu-HU"/>
        </w:rPr>
        <w:t xml:space="preserve"> által </w:t>
      </w:r>
      <w:r w:rsidR="00DA4807" w:rsidRPr="00E459D5">
        <w:rPr>
          <w:rFonts w:ascii="Times New Roman" w:eastAsia="Times New Roman" w:hAnsi="Times New Roman"/>
          <w:sz w:val="24"/>
          <w:szCs w:val="24"/>
          <w:lang w:eastAsia="hu-HU"/>
        </w:rPr>
        <w:t>rendezett kongresszusokon, vitá</w:t>
      </w:r>
      <w:r w:rsidRPr="00E459D5">
        <w:rPr>
          <w:rFonts w:ascii="Times New Roman" w:eastAsia="Times New Roman" w:hAnsi="Times New Roman"/>
          <w:sz w:val="24"/>
          <w:szCs w:val="24"/>
          <w:lang w:eastAsia="hu-HU"/>
        </w:rPr>
        <w:t>kon és más szakmai-tudományos rendezvényeken, ezeken előadást tartson, vagy egyéb szakmai alkotását ismertesse, véleményét elmondja</w:t>
      </w:r>
      <w:r w:rsidR="00F170F6" w:rsidRPr="00E459D5">
        <w:rPr>
          <w:rFonts w:ascii="Times New Roman" w:eastAsia="Times New Roman" w:hAnsi="Times New Roman"/>
          <w:sz w:val="24"/>
          <w:szCs w:val="24"/>
          <w:lang w:eastAsia="hu-HU"/>
        </w:rPr>
        <w:t>,</w:t>
      </w:r>
    </w:p>
    <w:p w:rsidR="00492F99" w:rsidRPr="00E459D5" w:rsidRDefault="00492F99" w:rsidP="005E2BD0">
      <w:pPr>
        <w:spacing w:after="0" w:line="240" w:lineRule="auto"/>
        <w:ind w:left="284"/>
        <w:jc w:val="both"/>
        <w:rPr>
          <w:rFonts w:ascii="Times New Roman" w:eastAsia="Times New Roman" w:hAnsi="Times New Roman"/>
          <w:sz w:val="24"/>
          <w:szCs w:val="24"/>
          <w:lang w:eastAsia="hu-HU"/>
        </w:rPr>
      </w:pPr>
    </w:p>
    <w:p w:rsidR="00F2509E" w:rsidRPr="00E459D5" w:rsidRDefault="00F2509E" w:rsidP="00A447D0">
      <w:pPr>
        <w:numPr>
          <w:ilvl w:val="0"/>
          <w:numId w:val="17"/>
        </w:numPr>
        <w:spacing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w:t>
      </w:r>
      <w:r w:rsidR="00DA4807" w:rsidRPr="00E459D5">
        <w:rPr>
          <w:rFonts w:ascii="Times New Roman" w:eastAsia="Times New Roman" w:hAnsi="Times New Roman"/>
          <w:sz w:val="24"/>
          <w:szCs w:val="24"/>
          <w:lang w:eastAsia="hu-HU"/>
        </w:rPr>
        <w:t>z</w:t>
      </w:r>
      <w:r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Pr="00E459D5">
        <w:rPr>
          <w:rFonts w:ascii="Times New Roman" w:eastAsia="Times New Roman" w:hAnsi="Times New Roman"/>
          <w:sz w:val="24"/>
          <w:szCs w:val="24"/>
          <w:lang w:eastAsia="hu-HU"/>
        </w:rPr>
        <w:t xml:space="preserve"> vezető szervei ált</w:t>
      </w:r>
      <w:r w:rsidR="00DA4807" w:rsidRPr="00E459D5">
        <w:rPr>
          <w:rFonts w:ascii="Times New Roman" w:eastAsia="Times New Roman" w:hAnsi="Times New Roman"/>
          <w:sz w:val="24"/>
          <w:szCs w:val="24"/>
          <w:lang w:eastAsia="hu-HU"/>
        </w:rPr>
        <w:t>al meghatározott feltételek sze</w:t>
      </w:r>
      <w:r w:rsidRPr="00E459D5">
        <w:rPr>
          <w:rFonts w:ascii="Times New Roman" w:eastAsia="Times New Roman" w:hAnsi="Times New Roman"/>
          <w:sz w:val="24"/>
          <w:szCs w:val="24"/>
          <w:lang w:eastAsia="hu-HU"/>
        </w:rPr>
        <w:t xml:space="preserve">rint igénybe vegye a Társaság </w:t>
      </w:r>
      <w:r w:rsidR="00DA4807" w:rsidRPr="00E459D5">
        <w:rPr>
          <w:rFonts w:ascii="Times New Roman" w:eastAsia="Times New Roman" w:hAnsi="Times New Roman"/>
          <w:sz w:val="24"/>
          <w:szCs w:val="24"/>
          <w:lang w:eastAsia="hu-HU"/>
        </w:rPr>
        <w:t>szolgáltatásait, anyagi eszköze</w:t>
      </w:r>
      <w:r w:rsidRPr="00E459D5">
        <w:rPr>
          <w:rFonts w:ascii="Times New Roman" w:eastAsia="Times New Roman" w:hAnsi="Times New Roman"/>
          <w:sz w:val="24"/>
          <w:szCs w:val="24"/>
          <w:lang w:eastAsia="hu-HU"/>
        </w:rPr>
        <w:t>it, felszereléseit, berendezéseit</w:t>
      </w:r>
      <w:r w:rsidR="00F170F6" w:rsidRPr="00E459D5">
        <w:rPr>
          <w:rFonts w:ascii="Times New Roman" w:eastAsia="Times New Roman" w:hAnsi="Times New Roman"/>
          <w:sz w:val="24"/>
          <w:szCs w:val="24"/>
          <w:lang w:eastAsia="hu-HU"/>
        </w:rPr>
        <w:t>,</w:t>
      </w:r>
    </w:p>
    <w:p w:rsidR="00492F99" w:rsidRPr="00E459D5" w:rsidRDefault="00492F99" w:rsidP="005E2BD0">
      <w:pPr>
        <w:spacing w:after="0" w:line="240" w:lineRule="auto"/>
        <w:ind w:left="284"/>
        <w:jc w:val="both"/>
        <w:rPr>
          <w:rFonts w:ascii="Times New Roman" w:eastAsia="Times New Roman" w:hAnsi="Times New Roman"/>
          <w:sz w:val="24"/>
          <w:szCs w:val="24"/>
          <w:lang w:eastAsia="hu-HU"/>
        </w:rPr>
      </w:pPr>
    </w:p>
    <w:p w:rsidR="00F2509E" w:rsidRPr="00E459D5" w:rsidRDefault="00F2509E" w:rsidP="00A447D0">
      <w:pPr>
        <w:numPr>
          <w:ilvl w:val="0"/>
          <w:numId w:val="17"/>
        </w:numPr>
        <w:spacing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 xml:space="preserve">a nemzetközi szervezetekben vagy más szakmai társaságokban, </w:t>
      </w:r>
      <w:r w:rsidR="00F86895">
        <w:rPr>
          <w:rFonts w:ascii="Times New Roman" w:eastAsia="Times New Roman" w:hAnsi="Times New Roman"/>
          <w:sz w:val="24"/>
          <w:szCs w:val="24"/>
          <w:lang w:eastAsia="hu-HU"/>
        </w:rPr>
        <w:t>egyesület</w:t>
      </w:r>
      <w:r w:rsidRPr="00E459D5">
        <w:rPr>
          <w:rFonts w:ascii="Times New Roman" w:eastAsia="Times New Roman" w:hAnsi="Times New Roman"/>
          <w:sz w:val="24"/>
          <w:szCs w:val="24"/>
          <w:lang w:eastAsia="hu-HU"/>
        </w:rPr>
        <w:t>ekben létesített ta</w:t>
      </w:r>
      <w:r w:rsidR="00293BED" w:rsidRPr="00E459D5">
        <w:rPr>
          <w:rFonts w:ascii="Times New Roman" w:eastAsia="Times New Roman" w:hAnsi="Times New Roman"/>
          <w:sz w:val="24"/>
          <w:szCs w:val="24"/>
          <w:lang w:eastAsia="hu-HU"/>
        </w:rPr>
        <w:t>gságához, illetve e szervezetek</w:t>
      </w:r>
      <w:r w:rsidRPr="00E459D5">
        <w:rPr>
          <w:rFonts w:ascii="Times New Roman" w:eastAsia="Times New Roman" w:hAnsi="Times New Roman"/>
          <w:sz w:val="24"/>
          <w:szCs w:val="24"/>
          <w:lang w:eastAsia="hu-HU"/>
        </w:rPr>
        <w:t>kel való kapcsolattartáshoz,</w:t>
      </w:r>
    </w:p>
    <w:p w:rsidR="00492F99" w:rsidRDefault="00492F99" w:rsidP="005E2BD0">
      <w:pPr>
        <w:spacing w:after="0" w:line="240" w:lineRule="auto"/>
        <w:ind w:left="284"/>
        <w:jc w:val="both"/>
        <w:rPr>
          <w:rFonts w:ascii="Times New Roman" w:eastAsia="Times New Roman" w:hAnsi="Times New Roman"/>
          <w:sz w:val="24"/>
          <w:szCs w:val="24"/>
          <w:lang w:eastAsia="hu-HU"/>
        </w:rPr>
      </w:pPr>
    </w:p>
    <w:p w:rsidR="005E2BD0" w:rsidRDefault="005E2BD0" w:rsidP="005E2BD0">
      <w:pPr>
        <w:spacing w:after="0" w:line="240" w:lineRule="auto"/>
        <w:ind w:left="284"/>
        <w:jc w:val="both"/>
        <w:rPr>
          <w:rFonts w:ascii="Times New Roman" w:eastAsia="Times New Roman" w:hAnsi="Times New Roman"/>
          <w:sz w:val="24"/>
          <w:szCs w:val="24"/>
          <w:lang w:eastAsia="hu-HU"/>
        </w:rPr>
      </w:pPr>
    </w:p>
    <w:p w:rsidR="005E2BD0" w:rsidRPr="00E459D5" w:rsidRDefault="005E2BD0" w:rsidP="005E2BD0">
      <w:pPr>
        <w:spacing w:after="0" w:line="240" w:lineRule="auto"/>
        <w:ind w:left="284"/>
        <w:jc w:val="both"/>
        <w:rPr>
          <w:rFonts w:ascii="Times New Roman" w:eastAsia="Times New Roman" w:hAnsi="Times New Roman"/>
          <w:sz w:val="24"/>
          <w:szCs w:val="24"/>
          <w:lang w:eastAsia="hu-HU"/>
        </w:rPr>
      </w:pPr>
    </w:p>
    <w:p w:rsidR="00F2509E" w:rsidRPr="00E459D5" w:rsidRDefault="00F2509E" w:rsidP="00A447D0">
      <w:pPr>
        <w:numPr>
          <w:ilvl w:val="0"/>
          <w:numId w:val="17"/>
        </w:numPr>
        <w:spacing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 külföldi tudományos konferenciákra, kongresszusokra, szakmai tanulmányutakra való kiküldetéséhez,</w:t>
      </w:r>
    </w:p>
    <w:p w:rsidR="00F2509E" w:rsidRPr="00E459D5" w:rsidRDefault="00F2509E" w:rsidP="00A447D0">
      <w:pPr>
        <w:numPr>
          <w:ilvl w:val="0"/>
          <w:numId w:val="17"/>
        </w:numPr>
        <w:spacing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kezdeményezései, javaslatai megvalósításához,</w:t>
      </w:r>
    </w:p>
    <w:p w:rsidR="00492F99" w:rsidRPr="00E459D5" w:rsidRDefault="00F2509E" w:rsidP="00A447D0">
      <w:pPr>
        <w:numPr>
          <w:ilvl w:val="0"/>
          <w:numId w:val="17"/>
        </w:numPr>
        <w:spacing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egyéb, a</w:t>
      </w:r>
      <w:r w:rsidR="00293BED" w:rsidRPr="00E459D5">
        <w:rPr>
          <w:rFonts w:ascii="Times New Roman" w:eastAsia="Times New Roman" w:hAnsi="Times New Roman"/>
          <w:sz w:val="24"/>
          <w:szCs w:val="24"/>
          <w:lang w:eastAsia="hu-HU"/>
        </w:rPr>
        <w:t xml:space="preserve">z </w:t>
      </w:r>
      <w:r w:rsidR="00F86895">
        <w:rPr>
          <w:rFonts w:ascii="Times New Roman" w:eastAsia="Times New Roman" w:hAnsi="Times New Roman"/>
          <w:sz w:val="24"/>
          <w:szCs w:val="24"/>
          <w:lang w:eastAsia="hu-HU"/>
        </w:rPr>
        <w:t>egyesület</w:t>
      </w:r>
      <w:r w:rsidRPr="00E459D5">
        <w:rPr>
          <w:rFonts w:ascii="Times New Roman" w:eastAsia="Times New Roman" w:hAnsi="Times New Roman"/>
          <w:sz w:val="24"/>
          <w:szCs w:val="24"/>
          <w:lang w:eastAsia="hu-HU"/>
        </w:rPr>
        <w:t xml:space="preserve"> működését segítő, a tudományág fejlődését szolgáló tevékenységéhez,</w:t>
      </w:r>
      <w:r w:rsidR="00293BED" w:rsidRPr="00E459D5">
        <w:rPr>
          <w:rFonts w:ascii="Times New Roman" w:eastAsia="Times New Roman" w:hAnsi="Times New Roman"/>
          <w:sz w:val="24"/>
          <w:szCs w:val="24"/>
          <w:lang w:eastAsia="hu-HU"/>
        </w:rPr>
        <w:t xml:space="preserve"> </w:t>
      </w:r>
      <w:r w:rsidRPr="00E459D5">
        <w:rPr>
          <w:rFonts w:ascii="Times New Roman" w:eastAsia="Times New Roman" w:hAnsi="Times New Roman"/>
          <w:sz w:val="24"/>
          <w:szCs w:val="24"/>
          <w:lang w:eastAsia="hu-HU"/>
        </w:rPr>
        <w:t>a szolgáltatás jellegétől függően ingyenesen, kedvezményesen, vagy térítés ellenében</w:t>
      </w:r>
      <w:r w:rsidR="00BA0150" w:rsidRPr="00E459D5">
        <w:rPr>
          <w:rFonts w:ascii="Times New Roman" w:eastAsia="Times New Roman" w:hAnsi="Times New Roman"/>
          <w:sz w:val="24"/>
          <w:szCs w:val="24"/>
          <w:lang w:eastAsia="hu-HU"/>
        </w:rPr>
        <w:t>,</w:t>
      </w:r>
    </w:p>
    <w:p w:rsidR="00F2509E" w:rsidRPr="00E459D5" w:rsidRDefault="000E21DA" w:rsidP="00A447D0">
      <w:pPr>
        <w:numPr>
          <w:ilvl w:val="0"/>
          <w:numId w:val="17"/>
        </w:numPr>
        <w:spacing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a</w:t>
      </w:r>
      <w:r w:rsidR="007C1BB2" w:rsidRPr="00E459D5">
        <w:rPr>
          <w:rFonts w:ascii="Times New Roman" w:eastAsia="Times New Roman" w:hAnsi="Times New Roman"/>
          <w:sz w:val="24"/>
          <w:szCs w:val="24"/>
          <w:lang w:eastAsia="hu-HU"/>
        </w:rPr>
        <w:t>z</w:t>
      </w:r>
      <w:r w:rsidR="00F2509E"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Főtitkára útján – a</w:t>
      </w:r>
      <w:r w:rsidR="007C1BB2" w:rsidRPr="00E459D5">
        <w:rPr>
          <w:rFonts w:ascii="Times New Roman" w:eastAsia="Times New Roman" w:hAnsi="Times New Roman"/>
          <w:sz w:val="24"/>
          <w:szCs w:val="24"/>
          <w:lang w:eastAsia="hu-HU"/>
        </w:rPr>
        <w:t>z</w:t>
      </w:r>
      <w:r w:rsidR="00F2509E"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honlapján keresztül –folyamatos tájékoztatást nyerjen a Társaság bármely területén folyó munkájáról, eseményeiről, határozatairól, állásfoglalásairól</w:t>
      </w:r>
      <w:r w:rsidR="00BA0150" w:rsidRPr="00E459D5">
        <w:rPr>
          <w:rFonts w:ascii="Times New Roman" w:eastAsia="Times New Roman" w:hAnsi="Times New Roman"/>
          <w:sz w:val="24"/>
          <w:szCs w:val="24"/>
          <w:lang w:eastAsia="hu-HU"/>
        </w:rPr>
        <w:t>,</w:t>
      </w:r>
    </w:p>
    <w:p w:rsidR="00F2509E" w:rsidRPr="00E459D5" w:rsidRDefault="00F2509E" w:rsidP="00A447D0">
      <w:pPr>
        <w:numPr>
          <w:ilvl w:val="0"/>
          <w:numId w:val="17"/>
        </w:numPr>
        <w:spacing w:before="100" w:beforeAutospacing="1" w:after="100" w:afterAutospacing="1"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 xml:space="preserve">javaslatot tegyen </w:t>
      </w:r>
      <w:r w:rsidR="007C1BB2"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Pr="00E459D5">
        <w:rPr>
          <w:rFonts w:ascii="Times New Roman" w:eastAsia="Times New Roman" w:hAnsi="Times New Roman"/>
          <w:sz w:val="24"/>
          <w:szCs w:val="24"/>
          <w:lang w:eastAsia="hu-HU"/>
        </w:rPr>
        <w:t xml:space="preserve"> vezető testületeinek a kiemelkedő munkát végző tagok kitüntetésére, jutalmazására</w:t>
      </w:r>
      <w:r w:rsidR="00BA0150" w:rsidRPr="00E459D5">
        <w:rPr>
          <w:rFonts w:ascii="Times New Roman" w:eastAsia="Times New Roman" w:hAnsi="Times New Roman"/>
          <w:sz w:val="24"/>
          <w:szCs w:val="24"/>
          <w:lang w:eastAsia="hu-HU"/>
        </w:rPr>
        <w:t>,</w:t>
      </w:r>
    </w:p>
    <w:p w:rsidR="00F2509E" w:rsidRPr="00E459D5" w:rsidRDefault="00F2509E" w:rsidP="00A447D0">
      <w:pPr>
        <w:numPr>
          <w:ilvl w:val="0"/>
          <w:numId w:val="17"/>
        </w:numPr>
        <w:spacing w:before="100" w:beforeAutospacing="1" w:after="100" w:afterAutospacing="1"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 xml:space="preserve"> meghatározott feladatok elvégzésére a</w:t>
      </w:r>
      <w:r w:rsidR="007C1BB2" w:rsidRPr="00E459D5">
        <w:rPr>
          <w:rFonts w:ascii="Times New Roman" w:eastAsia="Times New Roman" w:hAnsi="Times New Roman"/>
          <w:sz w:val="24"/>
          <w:szCs w:val="24"/>
          <w:lang w:eastAsia="hu-HU"/>
        </w:rPr>
        <w:t>z</w:t>
      </w:r>
      <w:r w:rsidRPr="00E459D5">
        <w:rPr>
          <w:rFonts w:ascii="Times New Roman" w:eastAsia="Times New Roman" w:hAnsi="Times New Roman"/>
          <w:sz w:val="24"/>
          <w:szCs w:val="24"/>
          <w:lang w:eastAsia="hu-HU"/>
        </w:rPr>
        <w:t xml:space="preserve"> </w:t>
      </w:r>
      <w:r w:rsidR="00F86895">
        <w:rPr>
          <w:rFonts w:ascii="Times New Roman" w:eastAsia="Times New Roman" w:hAnsi="Times New Roman"/>
          <w:sz w:val="24"/>
          <w:szCs w:val="24"/>
          <w:lang w:eastAsia="hu-HU"/>
        </w:rPr>
        <w:t>egyesület</w:t>
      </w:r>
      <w:r w:rsidR="007C1BB2" w:rsidRPr="00E459D5">
        <w:rPr>
          <w:rFonts w:ascii="Times New Roman" w:eastAsia="Times New Roman" w:hAnsi="Times New Roman"/>
          <w:sz w:val="24"/>
          <w:szCs w:val="24"/>
          <w:lang w:eastAsia="hu-HU"/>
        </w:rPr>
        <w:t>tel</w:t>
      </w:r>
      <w:r w:rsidRPr="00E459D5">
        <w:rPr>
          <w:rFonts w:ascii="Times New Roman" w:eastAsia="Times New Roman" w:hAnsi="Times New Roman"/>
          <w:sz w:val="24"/>
          <w:szCs w:val="24"/>
          <w:lang w:eastAsia="hu-HU"/>
        </w:rPr>
        <w:t xml:space="preserve"> munka </w:t>
      </w:r>
      <w:r w:rsidRPr="00E459D5">
        <w:rPr>
          <w:rFonts w:ascii="Times New Roman" w:eastAsia="Times New Roman" w:hAnsi="Times New Roman"/>
          <w:sz w:val="24"/>
          <w:szCs w:val="24"/>
          <w:lang w:eastAsia="hu-HU"/>
        </w:rPr>
        <w:softHyphen/>
        <w:t>illetve egyéb szerződéses jogviszonyt létesítsen</w:t>
      </w:r>
      <w:r w:rsidR="00BA0150" w:rsidRPr="00E459D5">
        <w:rPr>
          <w:rFonts w:ascii="Times New Roman" w:eastAsia="Times New Roman" w:hAnsi="Times New Roman"/>
          <w:sz w:val="24"/>
          <w:szCs w:val="24"/>
          <w:lang w:eastAsia="hu-HU"/>
        </w:rPr>
        <w:t>,</w:t>
      </w:r>
    </w:p>
    <w:p w:rsidR="00F2509E" w:rsidRPr="00E459D5" w:rsidRDefault="007C1BB2" w:rsidP="00A447D0">
      <w:pPr>
        <w:numPr>
          <w:ilvl w:val="0"/>
          <w:numId w:val="17"/>
        </w:numPr>
        <w:spacing w:before="100" w:beforeAutospacing="1" w:after="100" w:afterAutospacing="1"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testületeinek és tisztségviselőinek hibás döntései, határozatai, téves á</w:t>
      </w:r>
      <w:r w:rsidRPr="00E459D5">
        <w:rPr>
          <w:rFonts w:ascii="Times New Roman" w:eastAsia="Times New Roman" w:hAnsi="Times New Roman"/>
          <w:sz w:val="24"/>
          <w:szCs w:val="24"/>
          <w:lang w:eastAsia="hu-HU"/>
        </w:rPr>
        <w:t>llásfoglalásai ellen szavát fel</w:t>
      </w:r>
      <w:r w:rsidR="00F2509E" w:rsidRPr="00E459D5">
        <w:rPr>
          <w:rFonts w:ascii="Times New Roman" w:eastAsia="Times New Roman" w:hAnsi="Times New Roman"/>
          <w:sz w:val="24"/>
          <w:szCs w:val="24"/>
          <w:lang w:eastAsia="hu-HU"/>
        </w:rPr>
        <w:t>emelje;</w:t>
      </w:r>
      <w:r w:rsidR="000E21DA" w:rsidRPr="00E459D5">
        <w:rPr>
          <w:rFonts w:ascii="Times New Roman" w:eastAsia="Times New Roman" w:hAnsi="Times New Roman"/>
          <w:sz w:val="24"/>
          <w:szCs w:val="24"/>
          <w:lang w:eastAsia="hu-HU"/>
        </w:rPr>
        <w:t xml:space="preserve"> a</w:t>
      </w:r>
      <w:r w:rsidR="00F2509E" w:rsidRPr="00E459D5">
        <w:rPr>
          <w:rFonts w:ascii="Times New Roman" w:eastAsia="Times New Roman" w:hAnsi="Times New Roman"/>
          <w:sz w:val="24"/>
          <w:szCs w:val="24"/>
          <w:lang w:eastAsia="hu-HU"/>
        </w:rPr>
        <w:t xml:space="preserve"> törvénysértő határozatot a tudomására jutástól számított </w:t>
      </w:r>
      <w:r w:rsidR="004D25F3" w:rsidRPr="00E459D5">
        <w:rPr>
          <w:rFonts w:ascii="Times New Roman" w:eastAsia="Times New Roman" w:hAnsi="Times New Roman"/>
          <w:sz w:val="24"/>
          <w:szCs w:val="24"/>
          <w:lang w:eastAsia="hu-HU"/>
        </w:rPr>
        <w:t>15</w:t>
      </w:r>
      <w:r w:rsidR="00F2509E" w:rsidRPr="00E459D5">
        <w:rPr>
          <w:rFonts w:ascii="Times New Roman" w:eastAsia="Times New Roman" w:hAnsi="Times New Roman"/>
          <w:sz w:val="24"/>
          <w:szCs w:val="24"/>
          <w:lang w:eastAsia="hu-HU"/>
        </w:rPr>
        <w:t xml:space="preserve"> napon belül </w:t>
      </w:r>
      <w:r w:rsidR="004D25F3" w:rsidRPr="00E459D5">
        <w:rPr>
          <w:rFonts w:ascii="Times New Roman" w:eastAsia="Times New Roman" w:hAnsi="Times New Roman"/>
          <w:sz w:val="24"/>
          <w:szCs w:val="24"/>
          <w:lang w:eastAsia="hu-HU"/>
        </w:rPr>
        <w:t xml:space="preserve">a Vezetőség </w:t>
      </w:r>
      <w:r w:rsidR="00F2509E" w:rsidRPr="00E459D5">
        <w:rPr>
          <w:rFonts w:ascii="Times New Roman" w:eastAsia="Times New Roman" w:hAnsi="Times New Roman"/>
          <w:sz w:val="24"/>
          <w:szCs w:val="24"/>
          <w:lang w:eastAsia="hu-HU"/>
        </w:rPr>
        <w:t xml:space="preserve">előtt </w:t>
      </w:r>
      <w:r w:rsidR="004D25F3" w:rsidRPr="00E459D5">
        <w:rPr>
          <w:rFonts w:ascii="Times New Roman" w:eastAsia="Times New Roman" w:hAnsi="Times New Roman"/>
          <w:sz w:val="24"/>
          <w:szCs w:val="24"/>
          <w:lang w:eastAsia="hu-HU"/>
        </w:rPr>
        <w:t>írásban indokolással ellátva tiltakozását kifejezze</w:t>
      </w:r>
      <w:r w:rsidR="00F2509E" w:rsidRPr="00E459D5">
        <w:rPr>
          <w:rFonts w:ascii="Times New Roman" w:eastAsia="Times New Roman" w:hAnsi="Times New Roman"/>
          <w:sz w:val="24"/>
          <w:szCs w:val="24"/>
          <w:lang w:eastAsia="hu-HU"/>
        </w:rPr>
        <w:t>.</w:t>
      </w:r>
    </w:p>
    <w:p w:rsidR="00392C28" w:rsidRPr="00E459D5" w:rsidRDefault="006F447F" w:rsidP="005E2BD0">
      <w:pPr>
        <w:spacing w:before="100" w:beforeAutospacing="1" w:after="100" w:afterAutospacing="1" w:line="240" w:lineRule="auto"/>
        <w:ind w:left="284"/>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4</w:t>
      </w:r>
      <w:r w:rsidR="006D721E" w:rsidRPr="00E459D5">
        <w:rPr>
          <w:rFonts w:ascii="Times New Roman" w:eastAsia="Times New Roman" w:hAnsi="Times New Roman"/>
          <w:sz w:val="24"/>
          <w:szCs w:val="24"/>
          <w:lang w:eastAsia="hu-HU"/>
        </w:rPr>
        <w:t xml:space="preserve">. </w:t>
      </w:r>
      <w:r w:rsidR="00392C28" w:rsidRPr="00E459D5">
        <w:rPr>
          <w:rFonts w:ascii="Times New Roman" w:eastAsia="Times New Roman" w:hAnsi="Times New Roman"/>
          <w:sz w:val="24"/>
          <w:szCs w:val="24"/>
          <w:lang w:eastAsia="hu-HU"/>
        </w:rPr>
        <w:t>A</w:t>
      </w:r>
      <w:r w:rsidR="002C5EA3" w:rsidRPr="00E459D5">
        <w:rPr>
          <w:rFonts w:ascii="Times New Roman" w:eastAsia="Times New Roman" w:hAnsi="Times New Roman"/>
          <w:sz w:val="24"/>
          <w:szCs w:val="24"/>
          <w:lang w:eastAsia="hu-HU"/>
        </w:rPr>
        <w:t xml:space="preserve"> </w:t>
      </w:r>
      <w:r w:rsidR="00631A8D" w:rsidRPr="00E459D5">
        <w:rPr>
          <w:rFonts w:ascii="Times New Roman" w:eastAsia="Times New Roman" w:hAnsi="Times New Roman"/>
          <w:sz w:val="24"/>
          <w:szCs w:val="24"/>
          <w:lang w:eastAsia="hu-HU"/>
        </w:rPr>
        <w:t>a</w:t>
      </w:r>
      <w:r w:rsidR="002C5EA3" w:rsidRPr="00E459D5">
        <w:rPr>
          <w:rFonts w:ascii="Times New Roman" w:eastAsia="Times New Roman" w:hAnsi="Times New Roman"/>
          <w:sz w:val="24"/>
          <w:szCs w:val="24"/>
          <w:lang w:eastAsia="hu-HU"/>
        </w:rPr>
        <w:t xml:space="preserve"> tiszteletbeli </w:t>
      </w:r>
      <w:r w:rsidR="00392C28" w:rsidRPr="00E459D5">
        <w:rPr>
          <w:rFonts w:ascii="Times New Roman" w:eastAsia="Times New Roman" w:hAnsi="Times New Roman"/>
          <w:sz w:val="24"/>
          <w:szCs w:val="24"/>
          <w:lang w:eastAsia="hu-HU"/>
        </w:rPr>
        <w:t xml:space="preserve">tag </w:t>
      </w:r>
      <w:r w:rsidR="00F36C31" w:rsidRPr="00E459D5">
        <w:rPr>
          <w:rFonts w:ascii="Times New Roman" w:eastAsia="Times New Roman" w:hAnsi="Times New Roman"/>
          <w:sz w:val="24"/>
          <w:szCs w:val="24"/>
          <w:lang w:eastAsia="hu-HU"/>
        </w:rPr>
        <w:t>különleges jogállása:</w:t>
      </w:r>
    </w:p>
    <w:p w:rsidR="002C5EA3" w:rsidRPr="00E459D5" w:rsidRDefault="002C5EA3" w:rsidP="005E2BD0">
      <w:pPr>
        <w:spacing w:before="100" w:beforeAutospacing="1" w:after="100" w:afterAutospacing="1" w:line="240" w:lineRule="auto"/>
        <w:ind w:left="284"/>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 xml:space="preserve">A tiszteletbeli tag az </w:t>
      </w:r>
      <w:r w:rsidR="00F86895">
        <w:rPr>
          <w:rFonts w:ascii="Times New Roman" w:eastAsia="Times New Roman" w:hAnsi="Times New Roman"/>
          <w:sz w:val="24"/>
          <w:szCs w:val="24"/>
          <w:lang w:eastAsia="hu-HU"/>
        </w:rPr>
        <w:t>egyesület</w:t>
      </w:r>
      <w:r w:rsidRPr="00E459D5">
        <w:rPr>
          <w:rFonts w:ascii="Times New Roman" w:eastAsia="Times New Roman" w:hAnsi="Times New Roman"/>
          <w:sz w:val="24"/>
          <w:szCs w:val="24"/>
          <w:lang w:eastAsia="hu-HU"/>
        </w:rPr>
        <w:t xml:space="preserve"> szerveinek ülésén tanácskozási joggal vehet részt, de vezető tisztségviselővé nem választható.</w:t>
      </w:r>
    </w:p>
    <w:p w:rsidR="00225045" w:rsidRPr="00E459D5" w:rsidRDefault="00BD00B2" w:rsidP="00236822">
      <w:pPr>
        <w:spacing w:before="100" w:beforeAutospacing="1" w:after="100" w:afterAutospacing="1" w:line="240" w:lineRule="auto"/>
        <w:ind w:left="851" w:hanging="142"/>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rendes, tiszteletbeli, </w:t>
      </w:r>
      <w:r w:rsidR="004D25F3" w:rsidRPr="00E459D5">
        <w:rPr>
          <w:rFonts w:ascii="Times New Roman" w:eastAsia="Times New Roman" w:hAnsi="Times New Roman"/>
          <w:sz w:val="24"/>
          <w:szCs w:val="24"/>
          <w:lang w:eastAsia="hu-HU"/>
        </w:rPr>
        <w:t>tagok,</w:t>
      </w:r>
      <w:r w:rsidR="007C1BB2" w:rsidRPr="00E459D5">
        <w:rPr>
          <w:rFonts w:ascii="Times New Roman" w:eastAsia="Times New Roman" w:hAnsi="Times New Roman"/>
          <w:sz w:val="24"/>
          <w:szCs w:val="24"/>
          <w:lang w:eastAsia="hu-HU"/>
        </w:rPr>
        <w:t xml:space="preserve"> jo</w:t>
      </w:r>
      <w:r w:rsidR="004D25F3" w:rsidRPr="00E459D5">
        <w:rPr>
          <w:rFonts w:ascii="Times New Roman" w:eastAsia="Times New Roman" w:hAnsi="Times New Roman"/>
          <w:sz w:val="24"/>
          <w:szCs w:val="24"/>
          <w:lang w:eastAsia="hu-HU"/>
        </w:rPr>
        <w:t>gaikat személyesen gyakorolják</w:t>
      </w:r>
      <w:r w:rsidR="0008545E" w:rsidRPr="00E459D5">
        <w:rPr>
          <w:rFonts w:ascii="Times New Roman" w:eastAsia="Times New Roman" w:hAnsi="Times New Roman"/>
          <w:sz w:val="24"/>
          <w:szCs w:val="24"/>
          <w:lang w:eastAsia="hu-HU"/>
        </w:rPr>
        <w:t>.</w:t>
      </w:r>
    </w:p>
    <w:p w:rsidR="00F2509E" w:rsidRPr="00E459D5" w:rsidRDefault="006F447F" w:rsidP="005E2BD0">
      <w:pPr>
        <w:spacing w:before="100" w:beforeAutospacing="1" w:after="100" w:afterAutospacing="1" w:line="240" w:lineRule="auto"/>
        <w:ind w:left="284"/>
        <w:jc w:val="both"/>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5</w:t>
      </w:r>
      <w:r w:rsidR="006D721E" w:rsidRPr="00E459D5">
        <w:rPr>
          <w:rFonts w:ascii="Times New Roman" w:eastAsia="Times New Roman" w:hAnsi="Times New Roman"/>
          <w:bCs/>
          <w:sz w:val="24"/>
          <w:szCs w:val="24"/>
          <w:lang w:eastAsia="hu-HU"/>
        </w:rPr>
        <w:t>.</w:t>
      </w:r>
      <w:r w:rsidR="007C1BB2" w:rsidRPr="00E459D5">
        <w:rPr>
          <w:rFonts w:ascii="Times New Roman" w:eastAsia="Times New Roman" w:hAnsi="Times New Roman"/>
          <w:bCs/>
          <w:sz w:val="24"/>
          <w:szCs w:val="24"/>
          <w:lang w:eastAsia="hu-HU"/>
        </w:rPr>
        <w:t xml:space="preserve"> </w:t>
      </w:r>
      <w:r w:rsidR="00F2509E" w:rsidRPr="00E459D5">
        <w:rPr>
          <w:rFonts w:ascii="Times New Roman" w:eastAsia="Times New Roman" w:hAnsi="Times New Roman"/>
          <w:bCs/>
          <w:sz w:val="24"/>
          <w:szCs w:val="24"/>
          <w:lang w:eastAsia="hu-HU"/>
        </w:rPr>
        <w:t>A rendes, tiszteletbeli tag kötelezettségei</w:t>
      </w:r>
    </w:p>
    <w:p w:rsidR="0023605F" w:rsidRPr="00E459D5" w:rsidRDefault="00F36C31" w:rsidP="00A447D0">
      <w:pPr>
        <w:numPr>
          <w:ilvl w:val="0"/>
          <w:numId w:val="19"/>
        </w:numPr>
        <w:spacing w:after="0" w:line="240" w:lineRule="auto"/>
        <w:ind w:left="284" w:firstLine="0"/>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w:t>
      </w:r>
      <w:r w:rsidR="007C1BB2"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7C1BB2" w:rsidRPr="00E459D5">
        <w:rPr>
          <w:rFonts w:ascii="Times New Roman" w:eastAsia="Times New Roman" w:hAnsi="Times New Roman"/>
          <w:sz w:val="24"/>
          <w:szCs w:val="24"/>
          <w:lang w:eastAsia="hu-HU"/>
        </w:rPr>
        <w:t xml:space="preserve"> </w:t>
      </w:r>
      <w:r w:rsidR="00F2509E" w:rsidRPr="00E459D5">
        <w:rPr>
          <w:rFonts w:ascii="Times New Roman" w:eastAsia="Times New Roman" w:hAnsi="Times New Roman"/>
          <w:sz w:val="24"/>
          <w:szCs w:val="24"/>
          <w:lang w:eastAsia="hu-HU"/>
        </w:rPr>
        <w:t>alapszabályának megfelelően tevékenykedjen</w:t>
      </w:r>
      <w:r w:rsidR="00EE40C8" w:rsidRPr="00E459D5">
        <w:rPr>
          <w:rFonts w:ascii="Times New Roman" w:eastAsia="Times New Roman" w:hAnsi="Times New Roman"/>
          <w:sz w:val="24"/>
          <w:szCs w:val="24"/>
          <w:lang w:eastAsia="hu-HU"/>
        </w:rPr>
        <w:t>,</w:t>
      </w:r>
    </w:p>
    <w:p w:rsidR="00F2509E" w:rsidRPr="00E459D5" w:rsidRDefault="00F36C31" w:rsidP="00A447D0">
      <w:pPr>
        <w:numPr>
          <w:ilvl w:val="0"/>
          <w:numId w:val="19"/>
        </w:numPr>
        <w:spacing w:after="0" w:line="240" w:lineRule="auto"/>
        <w:ind w:left="284" w:firstLine="0"/>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w:t>
      </w:r>
      <w:r w:rsidR="007C1BB2"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testületeine</w:t>
      </w:r>
      <w:r w:rsidR="007C1BB2" w:rsidRPr="00E459D5">
        <w:rPr>
          <w:rFonts w:ascii="Times New Roman" w:eastAsia="Times New Roman" w:hAnsi="Times New Roman"/>
          <w:sz w:val="24"/>
          <w:szCs w:val="24"/>
          <w:lang w:eastAsia="hu-HU"/>
        </w:rPr>
        <w:t>k döntéseit, határozatait végre</w:t>
      </w:r>
      <w:r w:rsidR="00F2509E" w:rsidRPr="00E459D5">
        <w:rPr>
          <w:rFonts w:ascii="Times New Roman" w:eastAsia="Times New Roman" w:hAnsi="Times New Roman"/>
          <w:sz w:val="24"/>
          <w:szCs w:val="24"/>
          <w:lang w:eastAsia="hu-HU"/>
        </w:rPr>
        <w:t>hajtsa</w:t>
      </w:r>
      <w:r w:rsidR="00EE40C8" w:rsidRPr="00E459D5">
        <w:rPr>
          <w:rFonts w:ascii="Times New Roman" w:eastAsia="Times New Roman" w:hAnsi="Times New Roman"/>
          <w:sz w:val="24"/>
          <w:szCs w:val="24"/>
          <w:lang w:eastAsia="hu-HU"/>
        </w:rPr>
        <w:t>,</w:t>
      </w:r>
    </w:p>
    <w:p w:rsidR="00EE40C8" w:rsidRPr="00E459D5" w:rsidRDefault="00F36C31" w:rsidP="00A447D0">
      <w:pPr>
        <w:numPr>
          <w:ilvl w:val="0"/>
          <w:numId w:val="19"/>
        </w:numPr>
        <w:spacing w:after="0" w:line="240" w:lineRule="auto"/>
        <w:ind w:left="284" w:firstLine="0"/>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w:t>
      </w:r>
      <w:r w:rsidR="007C1BB2"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EE40C8" w:rsidRPr="00E459D5">
        <w:rPr>
          <w:rFonts w:ascii="Times New Roman" w:eastAsia="Times New Roman" w:hAnsi="Times New Roman"/>
          <w:sz w:val="24"/>
          <w:szCs w:val="24"/>
          <w:lang w:eastAsia="hu-HU"/>
        </w:rPr>
        <w:t>i</w:t>
      </w:r>
      <w:r w:rsidR="00F2509E" w:rsidRPr="00E459D5">
        <w:rPr>
          <w:rFonts w:ascii="Times New Roman" w:eastAsia="Times New Roman" w:hAnsi="Times New Roman"/>
          <w:sz w:val="24"/>
          <w:szCs w:val="24"/>
          <w:lang w:eastAsia="hu-HU"/>
        </w:rPr>
        <w:t xml:space="preserve"> tevékenységgel kapcsolatos önként vállalt feladatait maradéktalanu</w:t>
      </w:r>
      <w:r w:rsidR="007C1BB2" w:rsidRPr="00E459D5">
        <w:rPr>
          <w:rFonts w:ascii="Times New Roman" w:eastAsia="Times New Roman" w:hAnsi="Times New Roman"/>
          <w:sz w:val="24"/>
          <w:szCs w:val="24"/>
          <w:lang w:eastAsia="hu-HU"/>
        </w:rPr>
        <w:t>l, legjobb tudása szerint tel</w:t>
      </w:r>
      <w:r w:rsidR="00F2509E" w:rsidRPr="00E459D5">
        <w:rPr>
          <w:rFonts w:ascii="Times New Roman" w:eastAsia="Times New Roman" w:hAnsi="Times New Roman"/>
          <w:sz w:val="24"/>
          <w:szCs w:val="24"/>
          <w:lang w:eastAsia="hu-HU"/>
        </w:rPr>
        <w:t>jesítse</w:t>
      </w:r>
      <w:r w:rsidR="00EE40C8" w:rsidRPr="00E459D5">
        <w:rPr>
          <w:rFonts w:ascii="Times New Roman" w:eastAsia="Times New Roman" w:hAnsi="Times New Roman"/>
          <w:sz w:val="24"/>
          <w:szCs w:val="24"/>
          <w:lang w:eastAsia="hu-HU"/>
        </w:rPr>
        <w:t>,</w:t>
      </w:r>
    </w:p>
    <w:p w:rsidR="00F2509E" w:rsidRPr="00E459D5" w:rsidRDefault="00F36C31" w:rsidP="00A447D0">
      <w:pPr>
        <w:numPr>
          <w:ilvl w:val="0"/>
          <w:numId w:val="19"/>
        </w:numPr>
        <w:spacing w:after="0" w:line="240" w:lineRule="auto"/>
        <w:ind w:left="284" w:firstLine="0"/>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w:t>
      </w:r>
      <w:r w:rsidR="007C1BB2"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vezető testületeinek felkérésére társasági tevékenységéről beszámoljon</w:t>
      </w:r>
      <w:r w:rsidR="008A07AB" w:rsidRPr="00E459D5">
        <w:rPr>
          <w:rFonts w:ascii="Times New Roman" w:eastAsia="Times New Roman" w:hAnsi="Times New Roman"/>
          <w:sz w:val="24"/>
          <w:szCs w:val="24"/>
          <w:lang w:eastAsia="hu-HU"/>
        </w:rPr>
        <w:t>,</w:t>
      </w:r>
    </w:p>
    <w:p w:rsidR="00F2509E" w:rsidRPr="00E459D5" w:rsidRDefault="00F36C31" w:rsidP="00A447D0">
      <w:pPr>
        <w:numPr>
          <w:ilvl w:val="0"/>
          <w:numId w:val="19"/>
        </w:numPr>
        <w:spacing w:after="0" w:line="240" w:lineRule="auto"/>
        <w:ind w:left="284" w:firstLine="0"/>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w:t>
      </w:r>
      <w:r w:rsidR="00F2509E" w:rsidRPr="00E459D5">
        <w:rPr>
          <w:rFonts w:ascii="Times New Roman" w:eastAsia="Times New Roman" w:hAnsi="Times New Roman"/>
          <w:sz w:val="24"/>
          <w:szCs w:val="24"/>
          <w:lang w:eastAsia="hu-HU"/>
        </w:rPr>
        <w:t>a megállapított</w:t>
      </w:r>
      <w:r w:rsidR="006A1B82" w:rsidRPr="00E459D5">
        <w:rPr>
          <w:rFonts w:ascii="Times New Roman" w:eastAsia="Times New Roman" w:hAnsi="Times New Roman"/>
          <w:sz w:val="24"/>
          <w:szCs w:val="24"/>
          <w:lang w:eastAsia="hu-HU"/>
        </w:rPr>
        <w:t xml:space="preserve"> </w:t>
      </w:r>
      <w:r w:rsidR="00F2509E" w:rsidRPr="00E459D5">
        <w:rPr>
          <w:rFonts w:ascii="Times New Roman" w:eastAsia="Times New Roman" w:hAnsi="Times New Roman"/>
          <w:sz w:val="24"/>
          <w:szCs w:val="24"/>
          <w:lang w:eastAsia="hu-HU"/>
        </w:rPr>
        <w:t xml:space="preserve">éves tagsági díjat </w:t>
      </w:r>
      <w:r w:rsidR="00EE40C8" w:rsidRPr="00E459D5">
        <w:rPr>
          <w:rFonts w:ascii="Times New Roman" w:eastAsia="Times New Roman" w:hAnsi="Times New Roman"/>
          <w:sz w:val="24"/>
          <w:szCs w:val="24"/>
          <w:lang w:eastAsia="hu-HU"/>
        </w:rPr>
        <w:t xml:space="preserve">– a tiszteletbeli tag kivételével,- </w:t>
      </w:r>
      <w:r w:rsidR="00F2509E" w:rsidRPr="00E459D5">
        <w:rPr>
          <w:rFonts w:ascii="Times New Roman" w:eastAsia="Times New Roman" w:hAnsi="Times New Roman"/>
          <w:sz w:val="24"/>
          <w:szCs w:val="24"/>
          <w:lang w:eastAsia="hu-HU"/>
        </w:rPr>
        <w:t>minden</w:t>
      </w:r>
      <w:r w:rsidR="00EE40C8" w:rsidRPr="00E459D5">
        <w:rPr>
          <w:rFonts w:ascii="Times New Roman" w:eastAsia="Times New Roman" w:hAnsi="Times New Roman"/>
          <w:sz w:val="24"/>
          <w:szCs w:val="24"/>
          <w:lang w:eastAsia="hu-HU"/>
        </w:rPr>
        <w:t xml:space="preserve"> tárgyi</w:t>
      </w:r>
      <w:r w:rsidR="00F2509E" w:rsidRPr="00E459D5">
        <w:rPr>
          <w:rFonts w:ascii="Times New Roman" w:eastAsia="Times New Roman" w:hAnsi="Times New Roman"/>
          <w:sz w:val="24"/>
          <w:szCs w:val="24"/>
          <w:lang w:eastAsia="hu-HU"/>
        </w:rPr>
        <w:t xml:space="preserve"> év március 31-ig befizesse</w:t>
      </w:r>
      <w:r w:rsidR="008A07AB" w:rsidRPr="00E459D5">
        <w:rPr>
          <w:rFonts w:ascii="Times New Roman" w:eastAsia="Times New Roman" w:hAnsi="Times New Roman"/>
          <w:sz w:val="24"/>
          <w:szCs w:val="24"/>
          <w:lang w:eastAsia="hu-HU"/>
        </w:rPr>
        <w:t>,</w:t>
      </w:r>
    </w:p>
    <w:p w:rsidR="002C5EA3" w:rsidRDefault="00F36C31" w:rsidP="00A447D0">
      <w:pPr>
        <w:numPr>
          <w:ilvl w:val="0"/>
          <w:numId w:val="19"/>
        </w:numPr>
        <w:spacing w:after="0" w:line="240" w:lineRule="auto"/>
        <w:ind w:left="284" w:firstLine="0"/>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w:t>
      </w:r>
      <w:r w:rsidR="007C1BB2"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tagjai </w:t>
      </w:r>
      <w:r w:rsidR="00BA0150" w:rsidRPr="00E459D5">
        <w:rPr>
          <w:rFonts w:ascii="Times New Roman" w:eastAsia="Times New Roman" w:hAnsi="Times New Roman"/>
          <w:sz w:val="24"/>
          <w:szCs w:val="24"/>
          <w:lang w:eastAsia="hu-HU"/>
        </w:rPr>
        <w:t xml:space="preserve">- a tiszteletbeli tag kivételével - </w:t>
      </w:r>
      <w:r w:rsidR="00F2509E" w:rsidRPr="00E459D5">
        <w:rPr>
          <w:rFonts w:ascii="Times New Roman" w:eastAsia="Times New Roman" w:hAnsi="Times New Roman"/>
          <w:sz w:val="24"/>
          <w:szCs w:val="24"/>
          <w:lang w:eastAsia="hu-HU"/>
        </w:rPr>
        <w:t>vállalják, hogy a Társaság nemzetközi tagságával kapcsolatos, rájuk eső díjfizetési kötelezettség forint ellenértékét fedezik.</w:t>
      </w:r>
    </w:p>
    <w:p w:rsidR="0009262D" w:rsidRPr="00E459D5" w:rsidRDefault="0009262D" w:rsidP="0009262D">
      <w:pPr>
        <w:spacing w:after="0" w:line="240" w:lineRule="auto"/>
        <w:ind w:left="284"/>
        <w:rPr>
          <w:rFonts w:ascii="Times New Roman" w:eastAsia="Times New Roman" w:hAnsi="Times New Roman"/>
          <w:sz w:val="24"/>
          <w:szCs w:val="24"/>
          <w:lang w:eastAsia="hu-HU"/>
        </w:rPr>
      </w:pPr>
    </w:p>
    <w:p w:rsidR="00707932" w:rsidRDefault="00492F99" w:rsidP="0009262D">
      <w:pPr>
        <w:spacing w:after="0" w:line="240" w:lineRule="auto"/>
        <w:ind w:hanging="142"/>
        <w:jc w:val="center"/>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V</w:t>
      </w:r>
      <w:r w:rsidR="003F1DC8" w:rsidRPr="00E459D5">
        <w:rPr>
          <w:rFonts w:ascii="Times New Roman" w:eastAsia="Times New Roman" w:hAnsi="Times New Roman"/>
          <w:bCs/>
          <w:sz w:val="24"/>
          <w:szCs w:val="24"/>
          <w:lang w:eastAsia="hu-HU"/>
        </w:rPr>
        <w:t>I.</w:t>
      </w:r>
      <w:r w:rsidR="0051756E" w:rsidRPr="00E459D5">
        <w:rPr>
          <w:rFonts w:ascii="Times New Roman" w:eastAsia="Times New Roman" w:hAnsi="Times New Roman"/>
          <w:bCs/>
          <w:sz w:val="24"/>
          <w:szCs w:val="24"/>
          <w:lang w:eastAsia="hu-HU"/>
        </w:rPr>
        <w:t xml:space="preserve"> </w:t>
      </w:r>
      <w:r w:rsidR="003F1DC8" w:rsidRPr="00E459D5">
        <w:rPr>
          <w:rFonts w:ascii="Times New Roman" w:eastAsia="Times New Roman" w:hAnsi="Times New Roman"/>
          <w:bCs/>
          <w:sz w:val="24"/>
          <w:szCs w:val="24"/>
          <w:lang w:eastAsia="hu-HU"/>
        </w:rPr>
        <w:t>Fejezet</w:t>
      </w:r>
      <w:r w:rsidR="00A05685" w:rsidRPr="00E459D5">
        <w:rPr>
          <w:rFonts w:ascii="Times New Roman" w:eastAsia="Times New Roman" w:hAnsi="Times New Roman"/>
          <w:bCs/>
          <w:sz w:val="24"/>
          <w:szCs w:val="24"/>
          <w:lang w:eastAsia="hu-HU"/>
        </w:rPr>
        <w:t>.</w:t>
      </w:r>
    </w:p>
    <w:p w:rsidR="007E677F" w:rsidRPr="00E459D5" w:rsidRDefault="007E677F" w:rsidP="0009262D">
      <w:pPr>
        <w:spacing w:after="0" w:line="240" w:lineRule="auto"/>
        <w:ind w:left="567" w:hanging="142"/>
        <w:jc w:val="center"/>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A TAGSÁGI VISZONY MEGSZŰNÉSE</w:t>
      </w:r>
      <w:r w:rsidR="00086DD3" w:rsidRPr="00E459D5">
        <w:rPr>
          <w:rFonts w:ascii="Times New Roman" w:eastAsia="Times New Roman" w:hAnsi="Times New Roman"/>
          <w:bCs/>
          <w:sz w:val="24"/>
          <w:szCs w:val="24"/>
          <w:lang w:eastAsia="hu-HU"/>
        </w:rPr>
        <w:t>, FELFÜGGESZTÉSE</w:t>
      </w:r>
    </w:p>
    <w:p w:rsidR="00707932" w:rsidRDefault="002E0587" w:rsidP="00700243">
      <w:pPr>
        <w:spacing w:before="100" w:beforeAutospacing="1" w:after="100" w:afterAutospacing="1" w:line="240" w:lineRule="auto"/>
        <w:ind w:left="426"/>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A tagsági viszony megszűnik:</w:t>
      </w:r>
    </w:p>
    <w:p w:rsidR="002E0587" w:rsidRPr="00E459D5" w:rsidRDefault="00707932" w:rsidP="00707932">
      <w:pPr>
        <w:numPr>
          <w:ilvl w:val="0"/>
          <w:numId w:val="27"/>
        </w:numPr>
        <w:spacing w:before="100" w:beforeAutospacing="1" w:after="100" w:afterAutospacing="1" w:line="240" w:lineRule="auto"/>
        <w:outlineLvl w:val="3"/>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a tag</w:t>
      </w:r>
      <w:r w:rsidR="002E0587" w:rsidRPr="00E459D5">
        <w:rPr>
          <w:rFonts w:ascii="Times New Roman" w:eastAsia="Times New Roman" w:hAnsi="Times New Roman"/>
          <w:bCs/>
          <w:sz w:val="24"/>
          <w:szCs w:val="24"/>
          <w:lang w:eastAsia="hu-HU"/>
        </w:rPr>
        <w:t xml:space="preserve"> kilépésével,</w:t>
      </w:r>
    </w:p>
    <w:p w:rsidR="002E0587" w:rsidRPr="00E459D5" w:rsidRDefault="002E0587" w:rsidP="00707932">
      <w:pPr>
        <w:numPr>
          <w:ilvl w:val="0"/>
          <w:numId w:val="27"/>
        </w:numPr>
        <w:spacing w:after="0" w:line="240" w:lineRule="auto"/>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 xml:space="preserve">a tagsági jogviszony </w:t>
      </w:r>
      <w:r w:rsidR="00F86895">
        <w:rPr>
          <w:rFonts w:ascii="Times New Roman" w:eastAsia="Times New Roman" w:hAnsi="Times New Roman"/>
          <w:bCs/>
          <w:sz w:val="24"/>
          <w:szCs w:val="24"/>
          <w:lang w:eastAsia="hu-HU"/>
        </w:rPr>
        <w:t>egyesület</w:t>
      </w:r>
      <w:r w:rsidRPr="00E459D5">
        <w:rPr>
          <w:rFonts w:ascii="Times New Roman" w:eastAsia="Times New Roman" w:hAnsi="Times New Roman"/>
          <w:bCs/>
          <w:sz w:val="24"/>
          <w:szCs w:val="24"/>
          <w:lang w:eastAsia="hu-HU"/>
        </w:rPr>
        <w:t xml:space="preserve"> általi felmondásával,</w:t>
      </w:r>
    </w:p>
    <w:p w:rsidR="00707932" w:rsidRDefault="002E0587" w:rsidP="00707932">
      <w:pPr>
        <w:numPr>
          <w:ilvl w:val="0"/>
          <w:numId w:val="27"/>
        </w:numPr>
        <w:spacing w:after="0" w:line="240" w:lineRule="auto"/>
        <w:jc w:val="both"/>
        <w:outlineLvl w:val="3"/>
        <w:rPr>
          <w:rFonts w:ascii="Times New Roman" w:eastAsia="Times New Roman" w:hAnsi="Times New Roman"/>
          <w:bCs/>
          <w:sz w:val="24"/>
          <w:szCs w:val="24"/>
          <w:lang w:eastAsia="hu-HU"/>
        </w:rPr>
      </w:pPr>
      <w:r w:rsidRPr="00707932">
        <w:rPr>
          <w:rFonts w:ascii="Times New Roman" w:eastAsia="Times New Roman" w:hAnsi="Times New Roman"/>
          <w:bCs/>
          <w:sz w:val="24"/>
          <w:szCs w:val="24"/>
          <w:lang w:eastAsia="hu-HU"/>
        </w:rPr>
        <w:t>a tag kizárásával,</w:t>
      </w:r>
    </w:p>
    <w:p w:rsidR="002E0587" w:rsidRPr="00707932" w:rsidRDefault="002E0587" w:rsidP="00707932">
      <w:pPr>
        <w:numPr>
          <w:ilvl w:val="0"/>
          <w:numId w:val="27"/>
        </w:numPr>
        <w:spacing w:after="0" w:line="240" w:lineRule="auto"/>
        <w:jc w:val="both"/>
        <w:outlineLvl w:val="3"/>
        <w:rPr>
          <w:rFonts w:ascii="Times New Roman" w:eastAsia="Times New Roman" w:hAnsi="Times New Roman"/>
          <w:bCs/>
          <w:sz w:val="24"/>
          <w:szCs w:val="24"/>
          <w:lang w:eastAsia="hu-HU"/>
        </w:rPr>
      </w:pPr>
      <w:r w:rsidRPr="00707932">
        <w:rPr>
          <w:rFonts w:ascii="Times New Roman" w:eastAsia="Times New Roman" w:hAnsi="Times New Roman"/>
          <w:bCs/>
          <w:sz w:val="24"/>
          <w:szCs w:val="24"/>
          <w:lang w:eastAsia="hu-HU"/>
        </w:rPr>
        <w:t>a tag halálával, vagy jogutód nélküli megszűnésével.</w:t>
      </w:r>
    </w:p>
    <w:p w:rsidR="002E0587" w:rsidRPr="00E459D5" w:rsidRDefault="00AC0D8F"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lastRenderedPageBreak/>
        <w:t xml:space="preserve">ad.a) </w:t>
      </w:r>
      <w:r w:rsidR="002818A4">
        <w:rPr>
          <w:rFonts w:ascii="Times New Roman" w:eastAsia="Times New Roman" w:hAnsi="Times New Roman"/>
          <w:bCs/>
          <w:sz w:val="24"/>
          <w:szCs w:val="24"/>
          <w:lang w:eastAsia="hu-HU"/>
        </w:rPr>
        <w:t>A tag</w:t>
      </w:r>
      <w:r w:rsidR="002E0587" w:rsidRPr="00E459D5">
        <w:rPr>
          <w:rFonts w:ascii="Times New Roman" w:eastAsia="Times New Roman" w:hAnsi="Times New Roman"/>
          <w:bCs/>
          <w:sz w:val="24"/>
          <w:szCs w:val="24"/>
          <w:lang w:eastAsia="hu-HU"/>
        </w:rPr>
        <w:t xml:space="preserve"> tagsági </w:t>
      </w:r>
      <w:r w:rsidRPr="00E459D5">
        <w:rPr>
          <w:rFonts w:ascii="Times New Roman" w:eastAsia="Times New Roman" w:hAnsi="Times New Roman"/>
          <w:bCs/>
          <w:sz w:val="24"/>
          <w:szCs w:val="24"/>
          <w:lang w:eastAsia="hu-HU"/>
        </w:rPr>
        <w:t>jogviszonyát</w:t>
      </w:r>
      <w:r w:rsidR="00EE40C8" w:rsidRPr="00E459D5">
        <w:rPr>
          <w:rFonts w:ascii="Times New Roman" w:eastAsia="Times New Roman" w:hAnsi="Times New Roman"/>
          <w:bCs/>
          <w:sz w:val="24"/>
          <w:szCs w:val="24"/>
          <w:lang w:eastAsia="hu-HU"/>
        </w:rPr>
        <w:t xml:space="preserve">, </w:t>
      </w:r>
      <w:r w:rsidR="002E0587" w:rsidRPr="00E459D5">
        <w:rPr>
          <w:rFonts w:ascii="Times New Roman" w:eastAsia="Times New Roman" w:hAnsi="Times New Roman"/>
          <w:bCs/>
          <w:sz w:val="24"/>
          <w:szCs w:val="24"/>
          <w:lang w:eastAsia="hu-HU"/>
        </w:rPr>
        <w:t xml:space="preserve">az </w:t>
      </w:r>
      <w:r w:rsidR="00F86895">
        <w:rPr>
          <w:rFonts w:ascii="Times New Roman" w:eastAsia="Times New Roman" w:hAnsi="Times New Roman"/>
          <w:bCs/>
          <w:sz w:val="24"/>
          <w:szCs w:val="24"/>
          <w:lang w:eastAsia="hu-HU"/>
        </w:rPr>
        <w:t>egyesület</w:t>
      </w:r>
      <w:r w:rsidR="002E0587" w:rsidRPr="00E459D5">
        <w:rPr>
          <w:rFonts w:ascii="Times New Roman" w:eastAsia="Times New Roman" w:hAnsi="Times New Roman"/>
          <w:bCs/>
          <w:sz w:val="24"/>
          <w:szCs w:val="24"/>
          <w:lang w:eastAsia="hu-HU"/>
        </w:rPr>
        <w:t xml:space="preserve"> képviselőjéhez intézett írásbeli nyilatkozattal bármikor, indokolás nélkül megszűntetheti.</w:t>
      </w:r>
    </w:p>
    <w:p w:rsidR="002E0587" w:rsidRPr="00E459D5" w:rsidRDefault="00AC0D8F"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 xml:space="preserve">ad.b) </w:t>
      </w:r>
      <w:r w:rsidR="00C81B9B" w:rsidRPr="00E459D5">
        <w:rPr>
          <w:rFonts w:ascii="Times New Roman" w:eastAsia="Times New Roman" w:hAnsi="Times New Roman"/>
          <w:bCs/>
          <w:sz w:val="24"/>
          <w:szCs w:val="24"/>
          <w:lang w:eastAsia="hu-HU"/>
        </w:rPr>
        <w:t xml:space="preserve">Ha a tag nem felel meg az Alapszabályban írtaknak, az </w:t>
      </w:r>
      <w:r w:rsidR="00F86895">
        <w:rPr>
          <w:rFonts w:ascii="Times New Roman" w:eastAsia="Times New Roman" w:hAnsi="Times New Roman"/>
          <w:bCs/>
          <w:sz w:val="24"/>
          <w:szCs w:val="24"/>
          <w:lang w:eastAsia="hu-HU"/>
        </w:rPr>
        <w:t>egyesület</w:t>
      </w:r>
      <w:r w:rsidR="00C81B9B" w:rsidRPr="00E459D5">
        <w:rPr>
          <w:rFonts w:ascii="Times New Roman" w:eastAsia="Times New Roman" w:hAnsi="Times New Roman"/>
          <w:bCs/>
          <w:sz w:val="24"/>
          <w:szCs w:val="24"/>
          <w:lang w:eastAsia="hu-HU"/>
        </w:rPr>
        <w:t xml:space="preserve"> tagsági jogviszonyát harminc napos határidővel írásban felmondhatja. A felmondásról, az </w:t>
      </w:r>
      <w:r w:rsidR="00F86895">
        <w:rPr>
          <w:rFonts w:ascii="Times New Roman" w:eastAsia="Times New Roman" w:hAnsi="Times New Roman"/>
          <w:bCs/>
          <w:sz w:val="24"/>
          <w:szCs w:val="24"/>
          <w:lang w:eastAsia="hu-HU"/>
        </w:rPr>
        <w:t>egyesület</w:t>
      </w:r>
      <w:r w:rsidR="00C81B9B" w:rsidRPr="00E459D5">
        <w:rPr>
          <w:rFonts w:ascii="Times New Roman" w:eastAsia="Times New Roman" w:hAnsi="Times New Roman"/>
          <w:bCs/>
          <w:sz w:val="24"/>
          <w:szCs w:val="24"/>
          <w:lang w:eastAsia="hu-HU"/>
        </w:rPr>
        <w:t xml:space="preserve"> Közgyűlése dönt.</w:t>
      </w:r>
    </w:p>
    <w:p w:rsidR="00C81B9B" w:rsidRPr="00E459D5" w:rsidRDefault="00AC0D8F"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 xml:space="preserve">ad.c) </w:t>
      </w:r>
      <w:r w:rsidR="00C81B9B" w:rsidRPr="00E459D5">
        <w:rPr>
          <w:rFonts w:ascii="Times New Roman" w:eastAsia="Times New Roman" w:hAnsi="Times New Roman"/>
          <w:bCs/>
          <w:sz w:val="24"/>
          <w:szCs w:val="24"/>
          <w:lang w:eastAsia="hu-HU"/>
        </w:rPr>
        <w:t xml:space="preserve">A tagnak jogszabályt, az </w:t>
      </w:r>
      <w:r w:rsidR="00F86895">
        <w:rPr>
          <w:rFonts w:ascii="Times New Roman" w:eastAsia="Times New Roman" w:hAnsi="Times New Roman"/>
          <w:bCs/>
          <w:sz w:val="24"/>
          <w:szCs w:val="24"/>
          <w:lang w:eastAsia="hu-HU"/>
        </w:rPr>
        <w:t>egyesület</w:t>
      </w:r>
      <w:r w:rsidR="00C81B9B" w:rsidRPr="00E459D5">
        <w:rPr>
          <w:rFonts w:ascii="Times New Roman" w:eastAsia="Times New Roman" w:hAnsi="Times New Roman"/>
          <w:bCs/>
          <w:sz w:val="24"/>
          <w:szCs w:val="24"/>
          <w:lang w:eastAsia="hu-HU"/>
        </w:rPr>
        <w:t xml:space="preserve"> alapszabályát, vagy közgyűlési határozatát súlyosan, vagy ismételten sértő magatartása  esetén</w:t>
      </w:r>
      <w:r w:rsidR="00BD00B2" w:rsidRPr="00E459D5">
        <w:rPr>
          <w:rFonts w:ascii="Times New Roman" w:eastAsia="Times New Roman" w:hAnsi="Times New Roman"/>
          <w:bCs/>
          <w:sz w:val="24"/>
          <w:szCs w:val="24"/>
          <w:lang w:eastAsia="hu-HU"/>
        </w:rPr>
        <w:t>,</w:t>
      </w:r>
      <w:r w:rsidR="00C81B9B" w:rsidRPr="00E459D5">
        <w:rPr>
          <w:rFonts w:ascii="Times New Roman" w:eastAsia="Times New Roman" w:hAnsi="Times New Roman"/>
          <w:bCs/>
          <w:sz w:val="24"/>
          <w:szCs w:val="24"/>
          <w:lang w:eastAsia="hu-HU"/>
        </w:rPr>
        <w:t xml:space="preserve"> a  közgyűlés – bármely </w:t>
      </w:r>
      <w:r w:rsidR="00F86895">
        <w:rPr>
          <w:rFonts w:ascii="Times New Roman" w:eastAsia="Times New Roman" w:hAnsi="Times New Roman"/>
          <w:bCs/>
          <w:sz w:val="24"/>
          <w:szCs w:val="24"/>
          <w:lang w:eastAsia="hu-HU"/>
        </w:rPr>
        <w:t>egyesület</w:t>
      </w:r>
      <w:r w:rsidR="00C81B9B" w:rsidRPr="00E459D5">
        <w:rPr>
          <w:rFonts w:ascii="Times New Roman" w:eastAsia="Times New Roman" w:hAnsi="Times New Roman"/>
          <w:bCs/>
          <w:sz w:val="24"/>
          <w:szCs w:val="24"/>
          <w:lang w:eastAsia="hu-HU"/>
        </w:rPr>
        <w:t>i tag vagy egyesülési szerv kezdeményezésére-</w:t>
      </w:r>
      <w:r w:rsidR="00BD00B2" w:rsidRPr="00E459D5">
        <w:rPr>
          <w:rFonts w:ascii="Times New Roman" w:eastAsia="Times New Roman" w:hAnsi="Times New Roman"/>
          <w:bCs/>
          <w:sz w:val="24"/>
          <w:szCs w:val="24"/>
          <w:lang w:eastAsia="hu-HU"/>
        </w:rPr>
        <w:t>,</w:t>
      </w:r>
      <w:r w:rsidR="00C81B9B" w:rsidRPr="00E459D5">
        <w:rPr>
          <w:rFonts w:ascii="Times New Roman" w:eastAsia="Times New Roman" w:hAnsi="Times New Roman"/>
          <w:bCs/>
          <w:sz w:val="24"/>
          <w:szCs w:val="24"/>
          <w:lang w:eastAsia="hu-HU"/>
        </w:rPr>
        <w:t xml:space="preserve"> a taggal szemben kizárási eljár</w:t>
      </w:r>
      <w:r w:rsidR="00770F24" w:rsidRPr="00E459D5">
        <w:rPr>
          <w:rFonts w:ascii="Times New Roman" w:eastAsia="Times New Roman" w:hAnsi="Times New Roman"/>
          <w:bCs/>
          <w:sz w:val="24"/>
          <w:szCs w:val="24"/>
          <w:lang w:eastAsia="hu-HU"/>
        </w:rPr>
        <w:t>ást folytathat le. Ez esetben, a tisztességes eljáráshoz való jog elve alapján, a kizárást kezdeményezőjének kötelessége indokolással ellátni a kizárásra okot adó magatartást, vagy körülményt. Meg kell adni a</w:t>
      </w:r>
      <w:r w:rsidR="00BD1B13" w:rsidRPr="00E459D5">
        <w:rPr>
          <w:rFonts w:ascii="Times New Roman" w:eastAsia="Times New Roman" w:hAnsi="Times New Roman"/>
          <w:bCs/>
          <w:sz w:val="24"/>
          <w:szCs w:val="24"/>
          <w:lang w:eastAsia="hu-HU"/>
        </w:rPr>
        <w:t xml:space="preserve">  kizá</w:t>
      </w:r>
      <w:r w:rsidR="002C5EE2" w:rsidRPr="00E459D5">
        <w:rPr>
          <w:rFonts w:ascii="Times New Roman" w:eastAsia="Times New Roman" w:hAnsi="Times New Roman"/>
          <w:bCs/>
          <w:sz w:val="24"/>
          <w:szCs w:val="24"/>
          <w:lang w:eastAsia="hu-HU"/>
        </w:rPr>
        <w:t>r</w:t>
      </w:r>
      <w:r w:rsidR="00BD1B13" w:rsidRPr="00E459D5">
        <w:rPr>
          <w:rFonts w:ascii="Times New Roman" w:eastAsia="Times New Roman" w:hAnsi="Times New Roman"/>
          <w:bCs/>
          <w:sz w:val="24"/>
          <w:szCs w:val="24"/>
          <w:lang w:eastAsia="hu-HU"/>
        </w:rPr>
        <w:t xml:space="preserve">ás alá vont tag </w:t>
      </w:r>
      <w:r w:rsidR="00770F24" w:rsidRPr="00E459D5">
        <w:rPr>
          <w:rFonts w:ascii="Times New Roman" w:eastAsia="Times New Roman" w:hAnsi="Times New Roman"/>
          <w:bCs/>
          <w:sz w:val="24"/>
          <w:szCs w:val="24"/>
          <w:lang w:eastAsia="hu-HU"/>
        </w:rPr>
        <w:t>védekezéshez való jogát, amelyet mindkét fél írásban köteles</w:t>
      </w:r>
      <w:r w:rsidR="00BA0150" w:rsidRPr="00E459D5">
        <w:rPr>
          <w:rFonts w:ascii="Times New Roman" w:eastAsia="Times New Roman" w:hAnsi="Times New Roman"/>
          <w:bCs/>
          <w:sz w:val="24"/>
          <w:szCs w:val="24"/>
          <w:lang w:eastAsia="hu-HU"/>
        </w:rPr>
        <w:t>,</w:t>
      </w:r>
      <w:r w:rsidR="00770F24" w:rsidRPr="00E459D5">
        <w:rPr>
          <w:rFonts w:ascii="Times New Roman" w:eastAsia="Times New Roman" w:hAnsi="Times New Roman"/>
          <w:bCs/>
          <w:sz w:val="24"/>
          <w:szCs w:val="24"/>
          <w:lang w:eastAsia="hu-HU"/>
        </w:rPr>
        <w:t xml:space="preserve"> illetve jogosult közölni. A </w:t>
      </w:r>
      <w:r w:rsidRPr="00E459D5">
        <w:rPr>
          <w:rFonts w:ascii="Times New Roman" w:eastAsia="Times New Roman" w:hAnsi="Times New Roman"/>
          <w:bCs/>
          <w:sz w:val="24"/>
          <w:szCs w:val="24"/>
          <w:lang w:eastAsia="hu-HU"/>
        </w:rPr>
        <w:t>m</w:t>
      </w:r>
      <w:r w:rsidR="00770F24" w:rsidRPr="00E459D5">
        <w:rPr>
          <w:rFonts w:ascii="Times New Roman" w:eastAsia="Times New Roman" w:hAnsi="Times New Roman"/>
          <w:bCs/>
          <w:sz w:val="24"/>
          <w:szCs w:val="24"/>
          <w:lang w:eastAsia="hu-HU"/>
        </w:rPr>
        <w:t>eghallgatást jegyzőkönyvbe kell foglalni, s azt a feleknek alá kell írni.</w:t>
      </w:r>
      <w:r w:rsidR="002C5EE2" w:rsidRPr="00E459D5">
        <w:rPr>
          <w:rFonts w:ascii="Times New Roman" w:eastAsia="Times New Roman" w:hAnsi="Times New Roman"/>
          <w:bCs/>
          <w:sz w:val="24"/>
          <w:szCs w:val="24"/>
          <w:lang w:eastAsia="hu-HU"/>
        </w:rPr>
        <w:t xml:space="preserve"> </w:t>
      </w:r>
      <w:r w:rsidR="00BD1B13" w:rsidRPr="00E459D5">
        <w:rPr>
          <w:rFonts w:ascii="Times New Roman" w:eastAsia="Times New Roman" w:hAnsi="Times New Roman"/>
          <w:bCs/>
          <w:sz w:val="24"/>
          <w:szCs w:val="24"/>
          <w:lang w:eastAsia="hu-HU"/>
        </w:rPr>
        <w:t xml:space="preserve">A </w:t>
      </w:r>
      <w:r w:rsidR="002C5EE2" w:rsidRPr="00E459D5">
        <w:rPr>
          <w:rFonts w:ascii="Times New Roman" w:eastAsia="Times New Roman" w:hAnsi="Times New Roman"/>
          <w:bCs/>
          <w:sz w:val="24"/>
          <w:szCs w:val="24"/>
          <w:lang w:eastAsia="hu-HU"/>
        </w:rPr>
        <w:t>kizárás kezdemény</w:t>
      </w:r>
      <w:r w:rsidR="002818A4">
        <w:rPr>
          <w:rFonts w:ascii="Times New Roman" w:eastAsia="Times New Roman" w:hAnsi="Times New Roman"/>
          <w:bCs/>
          <w:sz w:val="24"/>
          <w:szCs w:val="24"/>
          <w:lang w:eastAsia="hu-HU"/>
        </w:rPr>
        <w:t>ezéséről, annak lefolytatásáról</w:t>
      </w:r>
      <w:r w:rsidR="00BD00B2" w:rsidRPr="00E459D5">
        <w:rPr>
          <w:rFonts w:ascii="Times New Roman" w:eastAsia="Times New Roman" w:hAnsi="Times New Roman"/>
          <w:bCs/>
          <w:sz w:val="24"/>
          <w:szCs w:val="24"/>
          <w:lang w:eastAsia="hu-HU"/>
        </w:rPr>
        <w:t>,-</w:t>
      </w:r>
      <w:r w:rsidR="002C5EE2" w:rsidRPr="00E459D5">
        <w:rPr>
          <w:rFonts w:ascii="Times New Roman" w:eastAsia="Times New Roman" w:hAnsi="Times New Roman"/>
          <w:bCs/>
          <w:sz w:val="24"/>
          <w:szCs w:val="24"/>
          <w:lang w:eastAsia="hu-HU"/>
        </w:rPr>
        <w:t xml:space="preserve">a </w:t>
      </w:r>
      <w:r w:rsidR="00BD00B2" w:rsidRPr="00E459D5">
        <w:rPr>
          <w:rFonts w:ascii="Times New Roman" w:eastAsia="Times New Roman" w:hAnsi="Times New Roman"/>
          <w:bCs/>
          <w:sz w:val="24"/>
          <w:szCs w:val="24"/>
          <w:lang w:eastAsia="hu-HU"/>
        </w:rPr>
        <w:t>V</w:t>
      </w:r>
      <w:r w:rsidR="002C5EE2" w:rsidRPr="00E459D5">
        <w:rPr>
          <w:rFonts w:ascii="Times New Roman" w:eastAsia="Times New Roman" w:hAnsi="Times New Roman"/>
          <w:bCs/>
          <w:sz w:val="24"/>
          <w:szCs w:val="24"/>
          <w:lang w:eastAsia="hu-HU"/>
        </w:rPr>
        <w:t xml:space="preserve">ezetőség </w:t>
      </w:r>
      <w:r w:rsidR="00BA0150" w:rsidRPr="00E459D5">
        <w:rPr>
          <w:rFonts w:ascii="Times New Roman" w:eastAsia="Times New Roman" w:hAnsi="Times New Roman"/>
          <w:bCs/>
          <w:sz w:val="24"/>
          <w:szCs w:val="24"/>
          <w:lang w:eastAsia="hu-HU"/>
        </w:rPr>
        <w:t>indítványára</w:t>
      </w:r>
      <w:r w:rsidR="00BD00B2" w:rsidRPr="00E459D5">
        <w:rPr>
          <w:rFonts w:ascii="Times New Roman" w:eastAsia="Times New Roman" w:hAnsi="Times New Roman"/>
          <w:bCs/>
          <w:sz w:val="24"/>
          <w:szCs w:val="24"/>
          <w:lang w:eastAsia="hu-HU"/>
        </w:rPr>
        <w:t xml:space="preserve"> -</w:t>
      </w:r>
      <w:r w:rsidR="002C5EE2" w:rsidRPr="00E459D5">
        <w:rPr>
          <w:rFonts w:ascii="Times New Roman" w:eastAsia="Times New Roman" w:hAnsi="Times New Roman"/>
          <w:bCs/>
          <w:sz w:val="24"/>
          <w:szCs w:val="24"/>
          <w:lang w:eastAsia="hu-HU"/>
        </w:rPr>
        <w:t xml:space="preserve"> írásban előterjesztést köteles tenni a Közgyűlésnek. A kizárásról a Közgyűlés egyszerű szótöbbséggel dönt.</w:t>
      </w:r>
    </w:p>
    <w:p w:rsidR="002C5EE2" w:rsidRPr="00E459D5" w:rsidRDefault="002C5EE2"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A tag kizárását kimondó határozatot írásba kell foglalni, és indokolással kell ellátni, mely tartalmazza a kizárásra okot adó tényeket és bizonyítékokat, továbbá a jogorvoslati lehetőségről is tájékoztatni kell</w:t>
      </w:r>
      <w:r w:rsidR="008C0C5B" w:rsidRPr="00E459D5">
        <w:rPr>
          <w:rFonts w:ascii="Times New Roman" w:eastAsia="Times New Roman" w:hAnsi="Times New Roman"/>
          <w:bCs/>
          <w:sz w:val="24"/>
          <w:szCs w:val="24"/>
          <w:lang w:eastAsia="hu-HU"/>
        </w:rPr>
        <w:t>. A kizárási határozatot a taggal közölni kell.</w:t>
      </w:r>
    </w:p>
    <w:p w:rsidR="00CD5A15" w:rsidRDefault="00CD5A15"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p>
    <w:p w:rsidR="00CD5A15" w:rsidRDefault="00086DD3" w:rsidP="00CD5A15">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A tagsági viszony felfüggesztése</w:t>
      </w:r>
    </w:p>
    <w:p w:rsidR="007F7B81" w:rsidRPr="00E459D5" w:rsidRDefault="00086DD3"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Azon tagot, aki tagdíj befizetésére kötelezett, és a tárgyi év március 31.</w:t>
      </w:r>
      <w:r w:rsidR="00AA0164">
        <w:rPr>
          <w:rFonts w:ascii="Times New Roman" w:eastAsia="Times New Roman" w:hAnsi="Times New Roman"/>
          <w:bCs/>
          <w:sz w:val="24"/>
          <w:szCs w:val="24"/>
          <w:lang w:eastAsia="hu-HU"/>
        </w:rPr>
        <w:t xml:space="preserve"> </w:t>
      </w:r>
      <w:r w:rsidRPr="00E459D5">
        <w:rPr>
          <w:rFonts w:ascii="Times New Roman" w:eastAsia="Times New Roman" w:hAnsi="Times New Roman"/>
          <w:bCs/>
          <w:sz w:val="24"/>
          <w:szCs w:val="24"/>
          <w:lang w:eastAsia="hu-HU"/>
        </w:rPr>
        <w:t xml:space="preserve">napját követő – </w:t>
      </w:r>
      <w:r w:rsidR="007F7B81" w:rsidRPr="00E459D5">
        <w:rPr>
          <w:rFonts w:ascii="Times New Roman" w:eastAsia="Times New Roman" w:hAnsi="Times New Roman"/>
          <w:bCs/>
          <w:sz w:val="24"/>
          <w:szCs w:val="24"/>
          <w:lang w:eastAsia="hu-HU"/>
        </w:rPr>
        <w:t xml:space="preserve">a </w:t>
      </w:r>
      <w:r w:rsidRPr="00E459D5">
        <w:rPr>
          <w:rFonts w:ascii="Times New Roman" w:eastAsia="Times New Roman" w:hAnsi="Times New Roman"/>
          <w:bCs/>
          <w:sz w:val="24"/>
          <w:szCs w:val="24"/>
          <w:lang w:eastAsia="hu-HU"/>
        </w:rPr>
        <w:t>Vezetőség írásbeli felszólítás</w:t>
      </w:r>
      <w:r w:rsidR="007F7B81" w:rsidRPr="00E459D5">
        <w:rPr>
          <w:rFonts w:ascii="Times New Roman" w:eastAsia="Times New Roman" w:hAnsi="Times New Roman"/>
          <w:bCs/>
          <w:sz w:val="24"/>
          <w:szCs w:val="24"/>
          <w:lang w:eastAsia="hu-HU"/>
        </w:rPr>
        <w:t>a</w:t>
      </w:r>
      <w:r w:rsidR="00AA0164">
        <w:rPr>
          <w:rFonts w:ascii="Times New Roman" w:eastAsia="Times New Roman" w:hAnsi="Times New Roman"/>
          <w:bCs/>
          <w:sz w:val="24"/>
          <w:szCs w:val="24"/>
          <w:lang w:eastAsia="hu-HU"/>
        </w:rPr>
        <w:t xml:space="preserve"> ellenére</w:t>
      </w:r>
      <w:r w:rsidRPr="00E459D5">
        <w:rPr>
          <w:rFonts w:ascii="Times New Roman" w:eastAsia="Times New Roman" w:hAnsi="Times New Roman"/>
          <w:bCs/>
          <w:sz w:val="24"/>
          <w:szCs w:val="24"/>
          <w:lang w:eastAsia="hu-HU"/>
        </w:rPr>
        <w:t xml:space="preserve"> - 90 napon túli tartozása áll fenn,</w:t>
      </w:r>
      <w:r w:rsidR="007F7B81" w:rsidRPr="00E459D5">
        <w:rPr>
          <w:rFonts w:ascii="Times New Roman" w:eastAsia="Times New Roman" w:hAnsi="Times New Roman"/>
          <w:bCs/>
          <w:sz w:val="24"/>
          <w:szCs w:val="24"/>
          <w:lang w:eastAsia="hu-HU"/>
        </w:rPr>
        <w:t xml:space="preserve"> a Vezetőség, tagsági jogviszonyát határozatlan időre felfüggesztheti.</w:t>
      </w:r>
    </w:p>
    <w:p w:rsidR="007F7B81" w:rsidRPr="00E459D5" w:rsidRDefault="007F7B81"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 xml:space="preserve">A tagsági jogviszony felfüggesztése alatt, a </w:t>
      </w:r>
      <w:r w:rsidR="00D2158D" w:rsidRPr="00E459D5">
        <w:rPr>
          <w:rFonts w:ascii="Times New Roman" w:eastAsia="Times New Roman" w:hAnsi="Times New Roman"/>
          <w:bCs/>
          <w:sz w:val="24"/>
          <w:szCs w:val="24"/>
          <w:lang w:eastAsia="hu-HU"/>
        </w:rPr>
        <w:t xml:space="preserve">tag jogait </w:t>
      </w:r>
      <w:r w:rsidRPr="00E459D5">
        <w:rPr>
          <w:rFonts w:ascii="Times New Roman" w:eastAsia="Times New Roman" w:hAnsi="Times New Roman"/>
          <w:bCs/>
          <w:sz w:val="24"/>
          <w:szCs w:val="24"/>
          <w:lang w:eastAsia="hu-HU"/>
        </w:rPr>
        <w:t>nem gyakorolhatja.</w:t>
      </w:r>
    </w:p>
    <w:p w:rsidR="007F7B81" w:rsidRPr="00E459D5" w:rsidRDefault="007F7B81"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A felfüggesztésről szóló határozatot a Vezetőség</w:t>
      </w:r>
      <w:r w:rsidR="00D2158D" w:rsidRPr="00E459D5">
        <w:rPr>
          <w:rFonts w:ascii="Times New Roman" w:eastAsia="Times New Roman" w:hAnsi="Times New Roman"/>
          <w:bCs/>
          <w:sz w:val="24"/>
          <w:szCs w:val="24"/>
          <w:lang w:eastAsia="hu-HU"/>
        </w:rPr>
        <w:t xml:space="preserve">, </w:t>
      </w:r>
      <w:r w:rsidRPr="00E459D5">
        <w:rPr>
          <w:rFonts w:ascii="Times New Roman" w:eastAsia="Times New Roman" w:hAnsi="Times New Roman"/>
          <w:bCs/>
          <w:sz w:val="24"/>
          <w:szCs w:val="24"/>
          <w:lang w:eastAsia="hu-HU"/>
        </w:rPr>
        <w:t>annak meghozatalától számított 8 napon belül írásban köteles közölni az érintett taggal. A határozatban a felfüggesztést kezdeményezőjének kötelessége írásban</w:t>
      </w:r>
      <w:r w:rsidR="00D2158D" w:rsidRPr="00E459D5">
        <w:rPr>
          <w:rFonts w:ascii="Times New Roman" w:eastAsia="Times New Roman" w:hAnsi="Times New Roman"/>
          <w:bCs/>
          <w:sz w:val="24"/>
          <w:szCs w:val="24"/>
          <w:lang w:eastAsia="hu-HU"/>
        </w:rPr>
        <w:t>,</w:t>
      </w:r>
      <w:r w:rsidRPr="00E459D5">
        <w:rPr>
          <w:rFonts w:ascii="Times New Roman" w:eastAsia="Times New Roman" w:hAnsi="Times New Roman"/>
          <w:bCs/>
          <w:sz w:val="24"/>
          <w:szCs w:val="24"/>
          <w:lang w:eastAsia="hu-HU"/>
        </w:rPr>
        <w:t xml:space="preserve"> indoko</w:t>
      </w:r>
      <w:r w:rsidR="00AA0164">
        <w:rPr>
          <w:rFonts w:ascii="Times New Roman" w:eastAsia="Times New Roman" w:hAnsi="Times New Roman"/>
          <w:bCs/>
          <w:sz w:val="24"/>
          <w:szCs w:val="24"/>
          <w:lang w:eastAsia="hu-HU"/>
        </w:rPr>
        <w:t>lással ellátva azon magatartást</w:t>
      </w:r>
      <w:r w:rsidR="00D2158D" w:rsidRPr="00E459D5">
        <w:rPr>
          <w:rFonts w:ascii="Times New Roman" w:eastAsia="Times New Roman" w:hAnsi="Times New Roman"/>
          <w:bCs/>
          <w:sz w:val="24"/>
          <w:szCs w:val="24"/>
          <w:lang w:eastAsia="hu-HU"/>
        </w:rPr>
        <w:t>,</w:t>
      </w:r>
      <w:r w:rsidRPr="00E459D5">
        <w:rPr>
          <w:rFonts w:ascii="Times New Roman" w:eastAsia="Times New Roman" w:hAnsi="Times New Roman"/>
          <w:bCs/>
          <w:sz w:val="24"/>
          <w:szCs w:val="24"/>
          <w:lang w:eastAsia="hu-HU"/>
        </w:rPr>
        <w:t xml:space="preserve"> körülményt</w:t>
      </w:r>
      <w:r w:rsidR="00D2158D" w:rsidRPr="00E459D5">
        <w:rPr>
          <w:rFonts w:ascii="Times New Roman" w:eastAsia="Times New Roman" w:hAnsi="Times New Roman"/>
          <w:bCs/>
          <w:sz w:val="24"/>
          <w:szCs w:val="24"/>
          <w:lang w:eastAsia="hu-HU"/>
        </w:rPr>
        <w:t>,</w:t>
      </w:r>
      <w:r w:rsidRPr="00E459D5">
        <w:rPr>
          <w:rFonts w:ascii="Times New Roman" w:eastAsia="Times New Roman" w:hAnsi="Times New Roman"/>
          <w:bCs/>
          <w:sz w:val="24"/>
          <w:szCs w:val="24"/>
          <w:lang w:eastAsia="hu-HU"/>
        </w:rPr>
        <w:t xml:space="preserve"> illetve tényt </w:t>
      </w:r>
      <w:r w:rsidR="00D2158D" w:rsidRPr="00E459D5">
        <w:rPr>
          <w:rFonts w:ascii="Times New Roman" w:eastAsia="Times New Roman" w:hAnsi="Times New Roman"/>
          <w:bCs/>
          <w:sz w:val="24"/>
          <w:szCs w:val="24"/>
          <w:lang w:eastAsia="hu-HU"/>
        </w:rPr>
        <w:t>közölni,</w:t>
      </w:r>
      <w:r w:rsidR="00AA0164">
        <w:rPr>
          <w:rFonts w:ascii="Times New Roman" w:eastAsia="Times New Roman" w:hAnsi="Times New Roman"/>
          <w:bCs/>
          <w:sz w:val="24"/>
          <w:szCs w:val="24"/>
          <w:lang w:eastAsia="hu-HU"/>
        </w:rPr>
        <w:t xml:space="preserve"> </w:t>
      </w:r>
      <w:r w:rsidRPr="00E459D5">
        <w:rPr>
          <w:rFonts w:ascii="Times New Roman" w:eastAsia="Times New Roman" w:hAnsi="Times New Roman"/>
          <w:bCs/>
          <w:sz w:val="24"/>
          <w:szCs w:val="24"/>
          <w:lang w:eastAsia="hu-HU"/>
        </w:rPr>
        <w:t>amely a határozat</w:t>
      </w:r>
      <w:r w:rsidR="00D2158D" w:rsidRPr="00E459D5">
        <w:rPr>
          <w:rFonts w:ascii="Times New Roman" w:eastAsia="Times New Roman" w:hAnsi="Times New Roman"/>
          <w:bCs/>
          <w:sz w:val="24"/>
          <w:szCs w:val="24"/>
          <w:lang w:eastAsia="hu-HU"/>
        </w:rPr>
        <w:t xml:space="preserve"> jogalapját alátámasztja. Ez esetben is a tisztességes eljáráshoz való jog elve alapján, a felfüggesztett tagot megilleti a védekezéshez való jog. Az eljárás rendjére</w:t>
      </w:r>
      <w:r w:rsidR="00BA0150" w:rsidRPr="00E459D5">
        <w:rPr>
          <w:rFonts w:ascii="Times New Roman" w:eastAsia="Times New Roman" w:hAnsi="Times New Roman"/>
          <w:bCs/>
          <w:sz w:val="24"/>
          <w:szCs w:val="24"/>
          <w:lang w:eastAsia="hu-HU"/>
        </w:rPr>
        <w:t>,</w:t>
      </w:r>
      <w:r w:rsidR="00D2158D" w:rsidRPr="00E459D5">
        <w:rPr>
          <w:rFonts w:ascii="Times New Roman" w:eastAsia="Times New Roman" w:hAnsi="Times New Roman"/>
          <w:bCs/>
          <w:sz w:val="24"/>
          <w:szCs w:val="24"/>
          <w:lang w:eastAsia="hu-HU"/>
        </w:rPr>
        <w:t xml:space="preserve"> a kizárásra vonatkozó rendelkezések az irányadóak.</w:t>
      </w:r>
    </w:p>
    <w:p w:rsidR="00086DD3" w:rsidRPr="00E459D5" w:rsidRDefault="007F7B81" w:rsidP="0023605F">
      <w:pPr>
        <w:spacing w:before="100" w:beforeAutospacing="1" w:after="100" w:afterAutospacing="1" w:line="240" w:lineRule="auto"/>
        <w:ind w:left="567"/>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t>Amennyiben a tag</w:t>
      </w:r>
      <w:r w:rsidR="00B627C2" w:rsidRPr="00E459D5">
        <w:rPr>
          <w:rFonts w:ascii="Times New Roman" w:eastAsia="Times New Roman" w:hAnsi="Times New Roman"/>
          <w:bCs/>
          <w:sz w:val="24"/>
          <w:szCs w:val="24"/>
          <w:lang w:eastAsia="hu-HU"/>
        </w:rPr>
        <w:t xml:space="preserve">, </w:t>
      </w:r>
      <w:r w:rsidRPr="00E459D5">
        <w:rPr>
          <w:rFonts w:ascii="Times New Roman" w:eastAsia="Times New Roman" w:hAnsi="Times New Roman"/>
          <w:bCs/>
          <w:sz w:val="24"/>
          <w:szCs w:val="24"/>
          <w:lang w:eastAsia="hu-HU"/>
        </w:rPr>
        <w:t>a felfüggesztésről szóló hat</w:t>
      </w:r>
      <w:r w:rsidR="00D2158D" w:rsidRPr="00E459D5">
        <w:rPr>
          <w:rFonts w:ascii="Times New Roman" w:eastAsia="Times New Roman" w:hAnsi="Times New Roman"/>
          <w:bCs/>
          <w:sz w:val="24"/>
          <w:szCs w:val="24"/>
          <w:lang w:eastAsia="hu-HU"/>
        </w:rPr>
        <w:t>ározatot követő</w:t>
      </w:r>
      <w:r w:rsidR="006A477C" w:rsidRPr="00E459D5">
        <w:rPr>
          <w:rFonts w:ascii="Times New Roman" w:eastAsia="Times New Roman" w:hAnsi="Times New Roman"/>
          <w:bCs/>
          <w:sz w:val="24"/>
          <w:szCs w:val="24"/>
          <w:lang w:eastAsia="hu-HU"/>
        </w:rPr>
        <w:t xml:space="preserve"> közgyűlésig</w:t>
      </w:r>
      <w:r w:rsidR="00D2158D" w:rsidRPr="00E459D5">
        <w:rPr>
          <w:rFonts w:ascii="Times New Roman" w:eastAsia="Times New Roman" w:hAnsi="Times New Roman"/>
          <w:bCs/>
          <w:sz w:val="24"/>
          <w:szCs w:val="24"/>
          <w:lang w:eastAsia="hu-HU"/>
        </w:rPr>
        <w:t>, tagdíj</w:t>
      </w:r>
      <w:r w:rsidR="00B627C2" w:rsidRPr="00E459D5">
        <w:rPr>
          <w:rFonts w:ascii="Times New Roman" w:eastAsia="Times New Roman" w:hAnsi="Times New Roman"/>
          <w:bCs/>
          <w:sz w:val="24"/>
          <w:szCs w:val="24"/>
          <w:lang w:eastAsia="hu-HU"/>
        </w:rPr>
        <w:t>-fizetési kötelezettségének eleget tesz,</w:t>
      </w:r>
      <w:r w:rsidR="00D2158D" w:rsidRPr="00E459D5">
        <w:rPr>
          <w:rFonts w:ascii="Times New Roman" w:eastAsia="Times New Roman" w:hAnsi="Times New Roman"/>
          <w:bCs/>
          <w:sz w:val="24"/>
          <w:szCs w:val="24"/>
          <w:lang w:eastAsia="hu-HU"/>
        </w:rPr>
        <w:t xml:space="preserve"> úgy a felfüggesztésér</w:t>
      </w:r>
      <w:r w:rsidR="00AA1368" w:rsidRPr="00E459D5">
        <w:rPr>
          <w:rFonts w:ascii="Times New Roman" w:eastAsia="Times New Roman" w:hAnsi="Times New Roman"/>
          <w:bCs/>
          <w:sz w:val="24"/>
          <w:szCs w:val="24"/>
          <w:lang w:eastAsia="hu-HU"/>
        </w:rPr>
        <w:t>ől szóló határozat megszüntetésének van helye. Ezen határidő elmulasztása esetén, a kizárás jogkövetkezménye alkalmazandó.</w:t>
      </w:r>
      <w:r w:rsidR="00086DD3" w:rsidRPr="00E459D5">
        <w:rPr>
          <w:rFonts w:ascii="Times New Roman" w:eastAsia="Times New Roman" w:hAnsi="Times New Roman"/>
          <w:bCs/>
          <w:sz w:val="24"/>
          <w:szCs w:val="24"/>
          <w:lang w:eastAsia="hu-HU"/>
        </w:rPr>
        <w:t xml:space="preserve"> </w:t>
      </w:r>
    </w:p>
    <w:p w:rsidR="00DE7911" w:rsidRPr="00E459D5" w:rsidRDefault="00DE7911" w:rsidP="006D721E">
      <w:pPr>
        <w:spacing w:before="100" w:beforeAutospacing="1" w:after="100" w:afterAutospacing="1" w:line="240" w:lineRule="auto"/>
        <w:jc w:val="center"/>
        <w:outlineLvl w:val="3"/>
        <w:rPr>
          <w:rFonts w:ascii="Times New Roman" w:eastAsia="Times New Roman" w:hAnsi="Times New Roman"/>
          <w:bCs/>
          <w:sz w:val="24"/>
          <w:szCs w:val="24"/>
          <w:lang w:eastAsia="hu-HU"/>
        </w:rPr>
      </w:pPr>
    </w:p>
    <w:p w:rsidR="00CD5A15" w:rsidRDefault="00CD5A15" w:rsidP="00A05685">
      <w:pPr>
        <w:spacing w:before="100" w:beforeAutospacing="1" w:after="100" w:afterAutospacing="1" w:line="240" w:lineRule="auto"/>
        <w:ind w:hanging="142"/>
        <w:jc w:val="center"/>
        <w:outlineLvl w:val="3"/>
        <w:rPr>
          <w:rFonts w:ascii="Times New Roman" w:eastAsia="Times New Roman" w:hAnsi="Times New Roman"/>
          <w:bCs/>
          <w:sz w:val="24"/>
          <w:szCs w:val="24"/>
          <w:lang w:eastAsia="hu-HU"/>
        </w:rPr>
      </w:pPr>
    </w:p>
    <w:p w:rsidR="00700243" w:rsidRDefault="007E677F" w:rsidP="0009262D">
      <w:pPr>
        <w:spacing w:after="0" w:line="240" w:lineRule="auto"/>
        <w:ind w:hanging="142"/>
        <w:jc w:val="center"/>
        <w:outlineLvl w:val="3"/>
        <w:rPr>
          <w:rFonts w:ascii="Times New Roman" w:eastAsia="Times New Roman" w:hAnsi="Times New Roman"/>
          <w:bCs/>
          <w:sz w:val="24"/>
          <w:szCs w:val="24"/>
          <w:lang w:eastAsia="hu-HU"/>
        </w:rPr>
      </w:pPr>
      <w:r w:rsidRPr="00E459D5">
        <w:rPr>
          <w:rFonts w:ascii="Times New Roman" w:eastAsia="Times New Roman" w:hAnsi="Times New Roman"/>
          <w:bCs/>
          <w:sz w:val="24"/>
          <w:szCs w:val="24"/>
          <w:lang w:eastAsia="hu-HU"/>
        </w:rPr>
        <w:lastRenderedPageBreak/>
        <w:t>VII.</w:t>
      </w:r>
      <w:r w:rsidR="0051756E" w:rsidRPr="00E459D5">
        <w:rPr>
          <w:rFonts w:ascii="Times New Roman" w:eastAsia="Times New Roman" w:hAnsi="Times New Roman"/>
          <w:bCs/>
          <w:sz w:val="24"/>
          <w:szCs w:val="24"/>
          <w:lang w:eastAsia="hu-HU"/>
        </w:rPr>
        <w:t xml:space="preserve"> </w:t>
      </w:r>
      <w:r w:rsidR="003F1DC8" w:rsidRPr="00E459D5">
        <w:rPr>
          <w:rFonts w:ascii="Times New Roman" w:eastAsia="Times New Roman" w:hAnsi="Times New Roman"/>
          <w:bCs/>
          <w:sz w:val="24"/>
          <w:szCs w:val="24"/>
          <w:lang w:eastAsia="hu-HU"/>
        </w:rPr>
        <w:t>Fejezet</w:t>
      </w:r>
    </w:p>
    <w:p w:rsidR="00F2509E" w:rsidRPr="00E459D5" w:rsidRDefault="0009262D" w:rsidP="0009262D">
      <w:pPr>
        <w:spacing w:after="0" w:line="240" w:lineRule="auto"/>
        <w:ind w:left="3618"/>
        <w:outlineLvl w:val="3"/>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 xml:space="preserve">    </w:t>
      </w:r>
      <w:r w:rsidR="003F1DC8" w:rsidRPr="00E459D5">
        <w:rPr>
          <w:rFonts w:ascii="Times New Roman" w:eastAsia="Times New Roman" w:hAnsi="Times New Roman"/>
          <w:bCs/>
          <w:sz w:val="24"/>
          <w:szCs w:val="24"/>
          <w:lang w:eastAsia="hu-HU"/>
        </w:rPr>
        <w:t>TÁMOGATÓK</w:t>
      </w:r>
    </w:p>
    <w:p w:rsidR="0023605F" w:rsidRDefault="0023605F" w:rsidP="00AA0164">
      <w:pPr>
        <w:numPr>
          <w:ilvl w:val="0"/>
          <w:numId w:val="14"/>
        </w:numPr>
        <w:spacing w:before="120" w:after="0" w:line="240" w:lineRule="auto"/>
        <w:jc w:val="both"/>
        <w:rPr>
          <w:rFonts w:ascii="Times New Roman" w:eastAsia="Times New Roman" w:hAnsi="Times New Roman"/>
          <w:sz w:val="24"/>
          <w:szCs w:val="24"/>
          <w:lang w:eastAsia="hu-HU"/>
        </w:rPr>
      </w:pPr>
      <w:r w:rsidRPr="00E459D5">
        <w:rPr>
          <w:rFonts w:ascii="Times New Roman" w:eastAsia="Times New Roman" w:hAnsi="Times New Roman"/>
          <w:sz w:val="24"/>
          <w:szCs w:val="24"/>
          <w:lang w:eastAsia="hu-HU"/>
        </w:rPr>
        <w:t xml:space="preserve"> </w:t>
      </w:r>
      <w:r w:rsidR="00F2509E" w:rsidRPr="00E459D5">
        <w:rPr>
          <w:rFonts w:ascii="Times New Roman" w:eastAsia="Times New Roman" w:hAnsi="Times New Roman"/>
          <w:sz w:val="24"/>
          <w:szCs w:val="24"/>
          <w:lang w:eastAsia="hu-HU"/>
        </w:rPr>
        <w:t xml:space="preserve">Nagykorú magyar vagy külföldi állampolgárságú természetes személyek, illetve magyar vagy külföldi jogi személyek, társaságok, akik/amelyek </w:t>
      </w:r>
      <w:r w:rsidR="005C62B8"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5C62B8" w:rsidRPr="00E459D5">
        <w:rPr>
          <w:rFonts w:ascii="Times New Roman" w:eastAsia="Times New Roman" w:hAnsi="Times New Roman"/>
          <w:sz w:val="24"/>
          <w:szCs w:val="24"/>
          <w:lang w:eastAsia="hu-HU"/>
        </w:rPr>
        <w:t xml:space="preserve"> </w:t>
      </w:r>
      <w:r w:rsidR="00F2509E" w:rsidRPr="00E459D5">
        <w:rPr>
          <w:rFonts w:ascii="Times New Roman" w:eastAsia="Times New Roman" w:hAnsi="Times New Roman"/>
          <w:sz w:val="24"/>
          <w:szCs w:val="24"/>
          <w:lang w:eastAsia="hu-HU"/>
        </w:rPr>
        <w:t xml:space="preserve">működéséhez erkölcsi, szellemi, anyagi támogatást nyújtanak, </w:t>
      </w:r>
      <w:r w:rsidR="005C62B8"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5C62B8" w:rsidRPr="00E459D5">
        <w:rPr>
          <w:rFonts w:ascii="Times New Roman" w:eastAsia="Times New Roman" w:hAnsi="Times New Roman"/>
          <w:sz w:val="24"/>
          <w:szCs w:val="24"/>
          <w:lang w:eastAsia="hu-HU"/>
        </w:rPr>
        <w:t xml:space="preserve"> </w:t>
      </w:r>
      <w:r w:rsidR="00F2509E" w:rsidRPr="00E459D5">
        <w:rPr>
          <w:rFonts w:ascii="Times New Roman" w:eastAsia="Times New Roman" w:hAnsi="Times New Roman"/>
          <w:sz w:val="24"/>
          <w:szCs w:val="24"/>
          <w:lang w:eastAsia="hu-HU"/>
        </w:rPr>
        <w:t>támogatói lehetnek. A támogatók jelentkezését a Vezetőség fogadja el.</w:t>
      </w:r>
    </w:p>
    <w:p w:rsidR="003F1DC8" w:rsidRPr="00AA0164" w:rsidRDefault="0023605F" w:rsidP="00AA0164">
      <w:pPr>
        <w:numPr>
          <w:ilvl w:val="0"/>
          <w:numId w:val="14"/>
        </w:numPr>
        <w:spacing w:before="120" w:after="0" w:line="240" w:lineRule="auto"/>
        <w:jc w:val="both"/>
        <w:rPr>
          <w:rFonts w:ascii="Times New Roman" w:hAnsi="Times New Roman"/>
          <w:sz w:val="24"/>
          <w:szCs w:val="24"/>
          <w:lang w:val="en-US"/>
        </w:rPr>
      </w:pPr>
      <w:r w:rsidRPr="00E459D5">
        <w:rPr>
          <w:rFonts w:ascii="Times New Roman" w:eastAsia="Times New Roman" w:hAnsi="Times New Roman"/>
          <w:sz w:val="24"/>
          <w:szCs w:val="24"/>
          <w:lang w:eastAsia="hu-HU"/>
        </w:rPr>
        <w:t xml:space="preserve"> </w:t>
      </w:r>
      <w:r w:rsidR="00F2509E" w:rsidRPr="00E459D5">
        <w:rPr>
          <w:rFonts w:ascii="Times New Roman" w:eastAsia="Times New Roman" w:hAnsi="Times New Roman"/>
          <w:sz w:val="24"/>
          <w:szCs w:val="24"/>
          <w:lang w:eastAsia="hu-HU"/>
        </w:rPr>
        <w:t xml:space="preserve">A támogató jogosult meghatározni, hogy az általa önként nyújtott anyagi vagy egyéb támogatást </w:t>
      </w:r>
      <w:r w:rsidR="005C62B8" w:rsidRPr="00E459D5">
        <w:rPr>
          <w:rFonts w:ascii="Times New Roman" w:eastAsia="Times New Roman" w:hAnsi="Times New Roman"/>
          <w:sz w:val="24"/>
          <w:szCs w:val="24"/>
          <w:lang w:eastAsia="hu-HU"/>
        </w:rPr>
        <w:t xml:space="preserve">az </w:t>
      </w:r>
      <w:r w:rsidR="00F86895">
        <w:rPr>
          <w:rFonts w:ascii="Times New Roman" w:eastAsia="Times New Roman" w:hAnsi="Times New Roman"/>
          <w:sz w:val="24"/>
          <w:szCs w:val="24"/>
          <w:lang w:eastAsia="hu-HU"/>
        </w:rPr>
        <w:t>egyesület</w:t>
      </w:r>
      <w:r w:rsidR="00F2509E" w:rsidRPr="00E459D5">
        <w:rPr>
          <w:rFonts w:ascii="Times New Roman" w:eastAsia="Times New Roman" w:hAnsi="Times New Roman"/>
          <w:sz w:val="24"/>
          <w:szCs w:val="24"/>
          <w:lang w:eastAsia="hu-HU"/>
        </w:rPr>
        <w:t xml:space="preserve"> milyen célra használhatja fel</w:t>
      </w:r>
      <w:r w:rsidR="00BA0150" w:rsidRPr="00E459D5">
        <w:rPr>
          <w:rFonts w:ascii="Times New Roman" w:eastAsia="Times New Roman" w:hAnsi="Times New Roman"/>
          <w:sz w:val="24"/>
          <w:szCs w:val="24"/>
          <w:lang w:eastAsia="hu-HU"/>
        </w:rPr>
        <w:t>,</w:t>
      </w:r>
      <w:r w:rsidR="00F2509E" w:rsidRPr="00E459D5">
        <w:rPr>
          <w:rFonts w:ascii="Times New Roman" w:eastAsia="Times New Roman" w:hAnsi="Times New Roman"/>
          <w:sz w:val="24"/>
          <w:szCs w:val="24"/>
          <w:lang w:eastAsia="hu-HU"/>
        </w:rPr>
        <w:t xml:space="preserve"> e körben őt a Vezetőség a felhasználás végrehajtásáról is folyamatosan tájékoztatja.</w:t>
      </w:r>
    </w:p>
    <w:p w:rsidR="00AA0164" w:rsidRPr="00E459D5" w:rsidRDefault="00AA0164" w:rsidP="00AA0164">
      <w:pPr>
        <w:spacing w:before="120" w:after="0" w:line="240" w:lineRule="auto"/>
        <w:ind w:left="927"/>
        <w:jc w:val="both"/>
        <w:rPr>
          <w:rFonts w:ascii="Times New Roman" w:hAnsi="Times New Roman"/>
          <w:sz w:val="24"/>
          <w:szCs w:val="24"/>
          <w:lang w:val="en-US"/>
        </w:rPr>
      </w:pPr>
    </w:p>
    <w:p w:rsidR="00995143" w:rsidRPr="00E459D5" w:rsidRDefault="00342E4C"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VI</w:t>
      </w:r>
      <w:r w:rsidR="007E677F" w:rsidRPr="00E459D5">
        <w:rPr>
          <w:rFonts w:ascii="Times New Roman" w:hAnsi="Times New Roman"/>
          <w:bCs/>
          <w:color w:val="000000"/>
          <w:sz w:val="24"/>
          <w:szCs w:val="24"/>
          <w:lang w:val="en-US"/>
        </w:rPr>
        <w:t>II</w:t>
      </w:r>
      <w:r w:rsidRPr="00E459D5">
        <w:rPr>
          <w:rFonts w:ascii="Times New Roman" w:hAnsi="Times New Roman"/>
          <w:bCs/>
          <w:color w:val="000000"/>
          <w:sz w:val="24"/>
          <w:szCs w:val="24"/>
          <w:lang w:val="en-US"/>
        </w:rPr>
        <w:t>.</w:t>
      </w:r>
      <w:r w:rsidR="0051756E" w:rsidRPr="00E459D5">
        <w:rPr>
          <w:rFonts w:ascii="Times New Roman" w:hAnsi="Times New Roman"/>
          <w:bCs/>
          <w:color w:val="000000"/>
          <w:sz w:val="24"/>
          <w:szCs w:val="24"/>
          <w:lang w:val="en-US"/>
        </w:rPr>
        <w:t xml:space="preserve"> </w:t>
      </w:r>
      <w:r w:rsidR="003F1DC8" w:rsidRPr="00E459D5">
        <w:rPr>
          <w:rFonts w:ascii="Times New Roman" w:hAnsi="Times New Roman"/>
          <w:bCs/>
          <w:color w:val="000000"/>
          <w:sz w:val="24"/>
          <w:szCs w:val="24"/>
          <w:lang w:val="en-US"/>
        </w:rPr>
        <w:t>Fejezet</w:t>
      </w:r>
    </w:p>
    <w:p w:rsidR="00995143" w:rsidRPr="00E459D5" w:rsidRDefault="003F1DC8" w:rsidP="00995143">
      <w:pPr>
        <w:autoSpaceDE w:val="0"/>
        <w:autoSpaceDN w:val="0"/>
        <w:adjustRightInd w:val="0"/>
        <w:spacing w:after="0" w:line="240" w:lineRule="auto"/>
        <w:ind w:left="540" w:hanging="555"/>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 xml:space="preserve">AZ </w:t>
      </w:r>
      <w:r w:rsidR="00F86895">
        <w:rPr>
          <w:rFonts w:ascii="Times New Roman" w:hAnsi="Times New Roman"/>
          <w:bCs/>
          <w:color w:val="000000"/>
          <w:sz w:val="24"/>
          <w:szCs w:val="24"/>
          <w:lang w:val="en-US"/>
        </w:rPr>
        <w:t>EGYESÜLET</w:t>
      </w:r>
      <w:r w:rsidRPr="00E459D5">
        <w:rPr>
          <w:rFonts w:ascii="Times New Roman" w:hAnsi="Times New Roman"/>
          <w:bCs/>
          <w:color w:val="000000"/>
          <w:sz w:val="24"/>
          <w:szCs w:val="24"/>
          <w:lang w:val="en-US"/>
        </w:rPr>
        <w:t xml:space="preserve"> SZERVEI</w:t>
      </w:r>
    </w:p>
    <w:p w:rsidR="00995143" w:rsidRPr="00E459D5" w:rsidRDefault="00995143" w:rsidP="00995143">
      <w:pPr>
        <w:autoSpaceDE w:val="0"/>
        <w:autoSpaceDN w:val="0"/>
        <w:adjustRightInd w:val="0"/>
        <w:spacing w:after="0" w:line="240" w:lineRule="auto"/>
        <w:ind w:left="540" w:hanging="555"/>
        <w:jc w:val="both"/>
        <w:rPr>
          <w:rFonts w:ascii="Times New Roman" w:hAnsi="Times New Roman"/>
          <w:sz w:val="24"/>
          <w:szCs w:val="24"/>
          <w:lang w:val="en-US"/>
        </w:rPr>
      </w:pPr>
    </w:p>
    <w:p w:rsidR="00995143" w:rsidRPr="00E459D5" w:rsidRDefault="005C62B8" w:rsidP="0023605F">
      <w:pPr>
        <w:autoSpaceDE w:val="0"/>
        <w:autoSpaceDN w:val="0"/>
        <w:adjustRightInd w:val="0"/>
        <w:spacing w:after="0" w:line="240" w:lineRule="auto"/>
        <w:ind w:left="56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00995143" w:rsidRPr="00E459D5">
        <w:rPr>
          <w:rFonts w:ascii="Times New Roman" w:hAnsi="Times New Roman"/>
          <w:color w:val="000000"/>
          <w:sz w:val="24"/>
          <w:szCs w:val="24"/>
          <w:lang w:val="en-US"/>
        </w:rPr>
        <w:t xml:space="preserve"> </w:t>
      </w:r>
      <w:r w:rsidRPr="00E459D5">
        <w:rPr>
          <w:rFonts w:ascii="Times New Roman" w:hAnsi="Times New Roman"/>
          <w:color w:val="000000"/>
          <w:sz w:val="24"/>
          <w:szCs w:val="24"/>
          <w:lang w:val="en-US"/>
        </w:rPr>
        <w:t xml:space="preserve">vezető </w:t>
      </w:r>
      <w:r w:rsidR="00995143" w:rsidRPr="00E459D5">
        <w:rPr>
          <w:rFonts w:ascii="Times New Roman" w:hAnsi="Times New Roman"/>
          <w:color w:val="000000"/>
          <w:sz w:val="24"/>
          <w:szCs w:val="24"/>
          <w:lang w:val="en-US"/>
        </w:rPr>
        <w:t>szervei:</w:t>
      </w:r>
    </w:p>
    <w:p w:rsidR="00AC0D8F" w:rsidRPr="00E459D5" w:rsidRDefault="00AC0D8F" w:rsidP="0023605F">
      <w:pPr>
        <w:autoSpaceDE w:val="0"/>
        <w:autoSpaceDN w:val="0"/>
        <w:adjustRightInd w:val="0"/>
        <w:spacing w:after="0" w:line="240" w:lineRule="auto"/>
        <w:ind w:left="567"/>
        <w:jc w:val="both"/>
        <w:rPr>
          <w:rFonts w:ascii="Times New Roman" w:hAnsi="Times New Roman"/>
          <w:color w:val="000000"/>
          <w:sz w:val="24"/>
          <w:szCs w:val="24"/>
          <w:lang w:val="en-US"/>
        </w:rPr>
      </w:pPr>
    </w:p>
    <w:p w:rsidR="00995143" w:rsidRPr="00E459D5" w:rsidRDefault="00492F99" w:rsidP="0023605F">
      <w:pPr>
        <w:autoSpaceDE w:val="0"/>
        <w:autoSpaceDN w:val="0"/>
        <w:adjustRightInd w:val="0"/>
        <w:spacing w:after="0" w:line="240" w:lineRule="auto"/>
        <w:ind w:left="567" w:hanging="30"/>
        <w:jc w:val="both"/>
        <w:rPr>
          <w:rFonts w:ascii="Times New Roman" w:hAnsi="Times New Roman"/>
          <w:color w:val="000000"/>
          <w:sz w:val="24"/>
          <w:szCs w:val="24"/>
        </w:rPr>
      </w:pPr>
      <w:r w:rsidRPr="00E459D5">
        <w:rPr>
          <w:rFonts w:ascii="Times New Roman" w:hAnsi="Times New Roman"/>
          <w:color w:val="000000"/>
          <w:sz w:val="24"/>
          <w:szCs w:val="24"/>
          <w:lang w:val="en-US"/>
        </w:rPr>
        <w:t>1.</w:t>
      </w:r>
      <w:r w:rsidR="0051756E" w:rsidRPr="00E459D5">
        <w:rPr>
          <w:rFonts w:ascii="Times New Roman" w:hAnsi="Times New Roman"/>
          <w:color w:val="000000"/>
          <w:sz w:val="24"/>
          <w:szCs w:val="24"/>
          <w:lang w:val="en-US"/>
        </w:rPr>
        <w:t xml:space="preserve"> </w:t>
      </w:r>
      <w:r w:rsidR="00995143" w:rsidRPr="00E459D5">
        <w:rPr>
          <w:rFonts w:ascii="Times New Roman" w:hAnsi="Times New Roman"/>
          <w:color w:val="000000"/>
          <w:sz w:val="24"/>
          <w:szCs w:val="24"/>
          <w:lang w:val="en-US"/>
        </w:rPr>
        <w:t>Közgy</w:t>
      </w:r>
      <w:r w:rsidR="00995143" w:rsidRPr="00E459D5">
        <w:rPr>
          <w:rFonts w:ascii="Times New Roman" w:hAnsi="Times New Roman"/>
          <w:color w:val="000000"/>
          <w:sz w:val="24"/>
          <w:szCs w:val="24"/>
        </w:rPr>
        <w:t>űlés</w:t>
      </w:r>
    </w:p>
    <w:p w:rsidR="00995143" w:rsidRPr="00E459D5" w:rsidRDefault="00492F99" w:rsidP="0023605F">
      <w:pPr>
        <w:tabs>
          <w:tab w:val="left" w:pos="1125"/>
        </w:tabs>
        <w:autoSpaceDE w:val="0"/>
        <w:autoSpaceDN w:val="0"/>
        <w:adjustRightInd w:val="0"/>
        <w:spacing w:after="0" w:line="240" w:lineRule="auto"/>
        <w:ind w:left="56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2.</w:t>
      </w:r>
      <w:r w:rsidR="0051756E" w:rsidRPr="00E459D5">
        <w:rPr>
          <w:rFonts w:ascii="Times New Roman" w:hAnsi="Times New Roman"/>
          <w:color w:val="000000"/>
          <w:sz w:val="24"/>
          <w:szCs w:val="24"/>
          <w:lang w:val="en-US"/>
        </w:rPr>
        <w:t xml:space="preserve"> </w:t>
      </w:r>
      <w:r w:rsidR="00995143" w:rsidRPr="00E459D5">
        <w:rPr>
          <w:rFonts w:ascii="Times New Roman" w:hAnsi="Times New Roman"/>
          <w:color w:val="000000"/>
          <w:sz w:val="24"/>
          <w:szCs w:val="24"/>
          <w:lang w:val="en-US"/>
        </w:rPr>
        <w:t>Elnökség</w:t>
      </w:r>
    </w:p>
    <w:p w:rsidR="000C49D7" w:rsidRPr="00E459D5" w:rsidRDefault="00492F99" w:rsidP="0023605F">
      <w:pPr>
        <w:tabs>
          <w:tab w:val="left" w:pos="1125"/>
        </w:tabs>
        <w:autoSpaceDE w:val="0"/>
        <w:autoSpaceDN w:val="0"/>
        <w:adjustRightInd w:val="0"/>
        <w:spacing w:after="0" w:line="240" w:lineRule="auto"/>
        <w:ind w:left="56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3.</w:t>
      </w:r>
      <w:r w:rsidR="0051756E" w:rsidRPr="00E459D5">
        <w:rPr>
          <w:rFonts w:ascii="Times New Roman" w:hAnsi="Times New Roman"/>
          <w:color w:val="000000"/>
          <w:sz w:val="24"/>
          <w:szCs w:val="24"/>
          <w:lang w:val="en-US"/>
        </w:rPr>
        <w:t xml:space="preserve"> </w:t>
      </w:r>
      <w:r w:rsidR="00E50764" w:rsidRPr="00E459D5">
        <w:rPr>
          <w:rFonts w:ascii="Times New Roman" w:hAnsi="Times New Roman"/>
          <w:color w:val="000000"/>
          <w:sz w:val="24"/>
          <w:szCs w:val="24"/>
          <w:lang w:val="en-US"/>
        </w:rPr>
        <w:t>Vezetőség</w:t>
      </w:r>
    </w:p>
    <w:p w:rsidR="00B627C2" w:rsidRPr="00E459D5" w:rsidRDefault="00B627C2" w:rsidP="00995143">
      <w:pPr>
        <w:autoSpaceDE w:val="0"/>
        <w:autoSpaceDN w:val="0"/>
        <w:adjustRightInd w:val="0"/>
        <w:spacing w:after="0" w:line="240" w:lineRule="auto"/>
        <w:jc w:val="center"/>
        <w:rPr>
          <w:rFonts w:ascii="Times New Roman" w:hAnsi="Times New Roman"/>
          <w:bCs/>
          <w:color w:val="000000"/>
          <w:sz w:val="24"/>
          <w:szCs w:val="24"/>
          <w:lang w:val="en-US"/>
        </w:rPr>
      </w:pPr>
    </w:p>
    <w:p w:rsidR="00B627C2" w:rsidRPr="00E459D5" w:rsidRDefault="00B627C2" w:rsidP="00995143">
      <w:pPr>
        <w:autoSpaceDE w:val="0"/>
        <w:autoSpaceDN w:val="0"/>
        <w:adjustRightInd w:val="0"/>
        <w:spacing w:after="0" w:line="240" w:lineRule="auto"/>
        <w:jc w:val="center"/>
        <w:rPr>
          <w:rFonts w:ascii="Times New Roman" w:hAnsi="Times New Roman"/>
          <w:bCs/>
          <w:color w:val="000000"/>
          <w:sz w:val="24"/>
          <w:szCs w:val="24"/>
          <w:lang w:val="en-US"/>
        </w:rPr>
      </w:pPr>
    </w:p>
    <w:p w:rsidR="00995143" w:rsidRPr="00E459D5" w:rsidRDefault="00492F99" w:rsidP="00995143">
      <w:pPr>
        <w:autoSpaceDE w:val="0"/>
        <w:autoSpaceDN w:val="0"/>
        <w:adjustRightInd w:val="0"/>
        <w:spacing w:after="0" w:line="240" w:lineRule="auto"/>
        <w:jc w:val="center"/>
        <w:rPr>
          <w:rFonts w:ascii="Times New Roman" w:hAnsi="Times New Roman"/>
          <w:bCs/>
          <w:color w:val="000000"/>
          <w:sz w:val="24"/>
          <w:szCs w:val="24"/>
        </w:rPr>
      </w:pPr>
      <w:r w:rsidRPr="00E459D5">
        <w:rPr>
          <w:rFonts w:ascii="Times New Roman" w:hAnsi="Times New Roman"/>
          <w:bCs/>
          <w:color w:val="000000"/>
          <w:sz w:val="24"/>
          <w:szCs w:val="24"/>
          <w:lang w:val="en-US"/>
        </w:rPr>
        <w:t>1.</w:t>
      </w:r>
      <w:r w:rsidR="009E63E0" w:rsidRPr="00E459D5">
        <w:rPr>
          <w:rFonts w:ascii="Times New Roman" w:hAnsi="Times New Roman"/>
          <w:bCs/>
          <w:color w:val="000000"/>
          <w:sz w:val="24"/>
          <w:szCs w:val="24"/>
          <w:lang w:val="en-US"/>
        </w:rPr>
        <w:t>/</w:t>
      </w:r>
      <w:r w:rsidR="00995143" w:rsidRPr="00E459D5">
        <w:rPr>
          <w:rFonts w:ascii="Times New Roman" w:hAnsi="Times New Roman"/>
          <w:bCs/>
          <w:color w:val="000000"/>
          <w:sz w:val="24"/>
          <w:szCs w:val="24"/>
          <w:lang w:val="en-US"/>
        </w:rPr>
        <w:t>A Közgy</w:t>
      </w:r>
      <w:r w:rsidR="00995143" w:rsidRPr="00E459D5">
        <w:rPr>
          <w:rFonts w:ascii="Times New Roman" w:hAnsi="Times New Roman"/>
          <w:bCs/>
          <w:color w:val="000000"/>
          <w:sz w:val="24"/>
          <w:szCs w:val="24"/>
        </w:rPr>
        <w:t>űlés</w:t>
      </w:r>
    </w:p>
    <w:p w:rsidR="00995143" w:rsidRPr="00E459D5" w:rsidRDefault="00995143" w:rsidP="00995143">
      <w:pPr>
        <w:autoSpaceDE w:val="0"/>
        <w:autoSpaceDN w:val="0"/>
        <w:adjustRightInd w:val="0"/>
        <w:spacing w:after="0" w:line="240" w:lineRule="auto"/>
        <w:ind w:left="540" w:hanging="555"/>
        <w:jc w:val="center"/>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540" w:hanging="555"/>
        <w:jc w:val="both"/>
        <w:rPr>
          <w:rFonts w:ascii="Times New Roman" w:hAnsi="Times New Roman"/>
          <w:color w:val="000000"/>
          <w:sz w:val="24"/>
          <w:szCs w:val="24"/>
        </w:rPr>
      </w:pPr>
      <w:r w:rsidRPr="00E459D5">
        <w:rPr>
          <w:rFonts w:ascii="Times New Roman" w:hAnsi="Times New Roman"/>
          <w:color w:val="000000"/>
          <w:sz w:val="24"/>
          <w:szCs w:val="24"/>
          <w:lang w:val="en-US"/>
        </w:rPr>
        <w:tab/>
        <w:t>A közgy</w:t>
      </w:r>
      <w:r w:rsidRPr="00E459D5">
        <w:rPr>
          <w:rFonts w:ascii="Times New Roman" w:hAnsi="Times New Roman"/>
          <w:color w:val="000000"/>
          <w:sz w:val="24"/>
          <w:szCs w:val="24"/>
        </w:rPr>
        <w:t xml:space="preserve">űlés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döntéshozó szerve.</w:t>
      </w:r>
    </w:p>
    <w:p w:rsidR="00995143" w:rsidRPr="00E459D5" w:rsidRDefault="00995143" w:rsidP="00995143">
      <w:pPr>
        <w:autoSpaceDE w:val="0"/>
        <w:autoSpaceDN w:val="0"/>
        <w:adjustRightInd w:val="0"/>
        <w:spacing w:after="0" w:line="240" w:lineRule="auto"/>
        <w:ind w:left="540" w:hanging="555"/>
        <w:jc w:val="both"/>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540" w:hanging="555"/>
        <w:jc w:val="both"/>
        <w:rPr>
          <w:rFonts w:ascii="Times New Roman" w:hAnsi="Times New Roman"/>
          <w:color w:val="000000"/>
          <w:sz w:val="24"/>
          <w:szCs w:val="24"/>
        </w:rPr>
      </w:pPr>
      <w:r w:rsidRPr="00E459D5">
        <w:rPr>
          <w:rFonts w:ascii="Times New Roman" w:hAnsi="Times New Roman"/>
          <w:color w:val="000000"/>
          <w:sz w:val="24"/>
          <w:szCs w:val="24"/>
          <w:lang w:val="en-US"/>
        </w:rPr>
        <w:tab/>
        <w:t>A közgy</w:t>
      </w:r>
      <w:r w:rsidRPr="00E459D5">
        <w:rPr>
          <w:rFonts w:ascii="Times New Roman" w:hAnsi="Times New Roman"/>
          <w:color w:val="000000"/>
          <w:sz w:val="24"/>
          <w:szCs w:val="24"/>
        </w:rPr>
        <w:t>űlés hatáskörébe tartozik:</w:t>
      </w:r>
    </w:p>
    <w:p w:rsidR="00995143" w:rsidRPr="00E459D5" w:rsidRDefault="00995143" w:rsidP="00995143">
      <w:pPr>
        <w:autoSpaceDE w:val="0"/>
        <w:autoSpaceDN w:val="0"/>
        <w:adjustRightInd w:val="0"/>
        <w:spacing w:after="0" w:line="240" w:lineRule="auto"/>
        <w:ind w:left="540" w:hanging="555"/>
        <w:jc w:val="both"/>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765" w:hanging="225"/>
        <w:jc w:val="both"/>
        <w:rPr>
          <w:rFonts w:ascii="Times New Roman" w:hAnsi="Times New Roman"/>
          <w:color w:val="000000"/>
          <w:sz w:val="24"/>
          <w:szCs w:val="24"/>
          <w:lang w:val="en-US"/>
        </w:rPr>
      </w:pPr>
      <w:r w:rsidRPr="00E459D5">
        <w:rPr>
          <w:rFonts w:ascii="Times New Roman" w:hAnsi="Times New Roman"/>
          <w:iCs/>
          <w:color w:val="000000"/>
          <w:sz w:val="24"/>
          <w:szCs w:val="24"/>
          <w:lang w:val="en-US"/>
        </w:rPr>
        <w:t xml:space="preserve">a) </w:t>
      </w:r>
      <w:r w:rsidRPr="00E459D5">
        <w:rPr>
          <w:rFonts w:ascii="Times New Roman" w:hAnsi="Times New Roman"/>
          <w:color w:val="000000"/>
          <w:sz w:val="24"/>
          <w:szCs w:val="24"/>
          <w:lang w:val="en-US"/>
        </w:rPr>
        <w:t>az alapszabály módosítása</w:t>
      </w:r>
      <w:r w:rsidR="002D0CA5" w:rsidRPr="00E459D5">
        <w:rPr>
          <w:rFonts w:ascii="Times New Roman" w:hAnsi="Times New Roman"/>
          <w:color w:val="000000"/>
          <w:sz w:val="24"/>
          <w:szCs w:val="24"/>
          <w:lang w:val="en-US"/>
        </w:rPr>
        <w:t>,</w:t>
      </w:r>
    </w:p>
    <w:p w:rsidR="00995143" w:rsidRPr="00E459D5" w:rsidRDefault="00995143" w:rsidP="00995143">
      <w:pPr>
        <w:autoSpaceDE w:val="0"/>
        <w:autoSpaceDN w:val="0"/>
        <w:adjustRightInd w:val="0"/>
        <w:spacing w:after="0" w:line="240" w:lineRule="auto"/>
        <w:ind w:left="765" w:hanging="225"/>
        <w:jc w:val="both"/>
        <w:rPr>
          <w:rFonts w:ascii="Times New Roman" w:hAnsi="Times New Roman"/>
          <w:color w:val="000000"/>
          <w:sz w:val="24"/>
          <w:szCs w:val="24"/>
        </w:rPr>
      </w:pPr>
      <w:r w:rsidRPr="00E459D5">
        <w:rPr>
          <w:rFonts w:ascii="Times New Roman" w:hAnsi="Times New Roman"/>
          <w:iCs/>
          <w:color w:val="000000"/>
          <w:sz w:val="24"/>
          <w:szCs w:val="24"/>
          <w:lang w:val="en-US"/>
        </w:rPr>
        <w:t xml:space="preserve">b) </w:t>
      </w: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megsz</w:t>
      </w:r>
      <w:r w:rsidRPr="00E459D5">
        <w:rPr>
          <w:rFonts w:ascii="Times New Roman" w:hAnsi="Times New Roman"/>
          <w:color w:val="000000"/>
          <w:sz w:val="24"/>
          <w:szCs w:val="24"/>
        </w:rPr>
        <w:t>űnésének, egyesülésének és szétválásának elhatározása</w:t>
      </w:r>
      <w:r w:rsidR="002D0CA5"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765" w:hanging="225"/>
        <w:jc w:val="both"/>
        <w:rPr>
          <w:rFonts w:ascii="Times New Roman" w:hAnsi="Times New Roman"/>
          <w:color w:val="000000"/>
          <w:sz w:val="24"/>
          <w:szCs w:val="24"/>
        </w:rPr>
      </w:pPr>
      <w:r w:rsidRPr="00E459D5">
        <w:rPr>
          <w:rFonts w:ascii="Times New Roman" w:hAnsi="Times New Roman"/>
          <w:iCs/>
          <w:color w:val="000000"/>
          <w:sz w:val="24"/>
          <w:szCs w:val="24"/>
          <w:lang w:val="en-US"/>
        </w:rPr>
        <w:t xml:space="preserve">c) </w:t>
      </w:r>
      <w:r w:rsidRPr="00E459D5">
        <w:rPr>
          <w:rFonts w:ascii="Times New Roman" w:hAnsi="Times New Roman"/>
          <w:color w:val="000000"/>
          <w:sz w:val="24"/>
          <w:szCs w:val="24"/>
          <w:lang w:val="en-US"/>
        </w:rPr>
        <w:t>a vezet</w:t>
      </w:r>
      <w:r w:rsidRPr="00E459D5">
        <w:rPr>
          <w:rFonts w:ascii="Times New Roman" w:hAnsi="Times New Roman"/>
          <w:color w:val="000000"/>
          <w:sz w:val="24"/>
          <w:szCs w:val="24"/>
        </w:rPr>
        <w:t>ő tisztségviselő</w:t>
      </w:r>
      <w:r w:rsidR="00901DC2" w:rsidRPr="00E459D5">
        <w:rPr>
          <w:rFonts w:ascii="Times New Roman" w:hAnsi="Times New Roman"/>
          <w:color w:val="000000"/>
          <w:sz w:val="24"/>
          <w:szCs w:val="24"/>
        </w:rPr>
        <w:t>k</w:t>
      </w:r>
      <w:r w:rsidR="00FF267D" w:rsidRPr="00E459D5">
        <w:rPr>
          <w:rFonts w:ascii="Times New Roman" w:hAnsi="Times New Roman"/>
          <w:color w:val="000000"/>
          <w:sz w:val="24"/>
          <w:szCs w:val="24"/>
        </w:rPr>
        <w:t xml:space="preserve"> / Elnökség/,</w:t>
      </w:r>
      <w:r w:rsidR="00F05BFC" w:rsidRPr="00E459D5">
        <w:rPr>
          <w:rFonts w:ascii="Times New Roman" w:hAnsi="Times New Roman"/>
          <w:color w:val="000000"/>
          <w:sz w:val="24"/>
          <w:szCs w:val="24"/>
        </w:rPr>
        <w:t xml:space="preserve"> valamint a Vezetőség </w:t>
      </w:r>
      <w:r w:rsidRPr="00E459D5">
        <w:rPr>
          <w:rFonts w:ascii="Times New Roman" w:hAnsi="Times New Roman"/>
          <w:color w:val="000000"/>
          <w:sz w:val="24"/>
          <w:szCs w:val="24"/>
        </w:rPr>
        <w:t xml:space="preserve"> megválasztása, visszahívása</w:t>
      </w:r>
      <w:r w:rsidR="00CD5A15">
        <w:rPr>
          <w:rFonts w:ascii="Times New Roman" w:hAnsi="Times New Roman"/>
          <w:color w:val="000000"/>
          <w:sz w:val="24"/>
          <w:szCs w:val="24"/>
        </w:rPr>
        <w:t>,</w:t>
      </w:r>
      <w:r w:rsidR="003D139C" w:rsidRPr="00E459D5">
        <w:rPr>
          <w:rFonts w:ascii="Times New Roman" w:hAnsi="Times New Roman"/>
          <w:color w:val="000000"/>
          <w:sz w:val="24"/>
          <w:szCs w:val="24"/>
        </w:rPr>
        <w:t xml:space="preserve"> és díjazásának megállapítása</w:t>
      </w:r>
      <w:r w:rsidR="002D0CA5"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765" w:hanging="225"/>
        <w:jc w:val="both"/>
        <w:rPr>
          <w:rFonts w:ascii="Times New Roman" w:hAnsi="Times New Roman"/>
          <w:color w:val="000000"/>
          <w:sz w:val="24"/>
          <w:szCs w:val="24"/>
          <w:lang w:val="en-US"/>
        </w:rPr>
      </w:pPr>
      <w:r w:rsidRPr="00E459D5">
        <w:rPr>
          <w:rFonts w:ascii="Times New Roman" w:hAnsi="Times New Roman"/>
          <w:iCs/>
          <w:color w:val="000000"/>
          <w:sz w:val="24"/>
          <w:szCs w:val="24"/>
          <w:lang w:val="en-US"/>
        </w:rPr>
        <w:t xml:space="preserve">d) </w:t>
      </w:r>
      <w:r w:rsidRPr="00E459D5">
        <w:rPr>
          <w:rFonts w:ascii="Times New Roman" w:hAnsi="Times New Roman"/>
          <w:color w:val="000000"/>
          <w:sz w:val="24"/>
          <w:szCs w:val="24"/>
          <w:lang w:val="en-US"/>
        </w:rPr>
        <w:t>az éves költségvetés elfogadása, a tagdíj megállapítása</w:t>
      </w:r>
      <w:r w:rsidR="002D0CA5" w:rsidRPr="00E459D5">
        <w:rPr>
          <w:rFonts w:ascii="Times New Roman" w:hAnsi="Times New Roman"/>
          <w:color w:val="000000"/>
          <w:sz w:val="24"/>
          <w:szCs w:val="24"/>
          <w:lang w:val="en-US"/>
        </w:rPr>
        <w:t>,</w:t>
      </w:r>
    </w:p>
    <w:p w:rsidR="00995143" w:rsidRPr="00E459D5" w:rsidRDefault="00995143" w:rsidP="00995143">
      <w:pPr>
        <w:autoSpaceDE w:val="0"/>
        <w:autoSpaceDN w:val="0"/>
        <w:adjustRightInd w:val="0"/>
        <w:spacing w:after="0" w:line="240" w:lineRule="auto"/>
        <w:ind w:left="765" w:hanging="225"/>
        <w:jc w:val="both"/>
        <w:rPr>
          <w:rFonts w:ascii="Times New Roman" w:hAnsi="Times New Roman"/>
          <w:color w:val="000000"/>
          <w:sz w:val="24"/>
          <w:szCs w:val="24"/>
        </w:rPr>
      </w:pPr>
      <w:r w:rsidRPr="00E459D5">
        <w:rPr>
          <w:rFonts w:ascii="Times New Roman" w:hAnsi="Times New Roman"/>
          <w:iCs/>
          <w:color w:val="000000"/>
          <w:sz w:val="24"/>
          <w:szCs w:val="24"/>
          <w:lang w:val="en-US"/>
        </w:rPr>
        <w:t xml:space="preserve">e) </w:t>
      </w:r>
      <w:r w:rsidRPr="00E459D5">
        <w:rPr>
          <w:rFonts w:ascii="Times New Roman" w:hAnsi="Times New Roman"/>
          <w:color w:val="000000"/>
          <w:sz w:val="24"/>
          <w:szCs w:val="24"/>
          <w:lang w:val="en-US"/>
        </w:rPr>
        <w:t>az éves beszámoló</w:t>
      </w:r>
      <w:r w:rsidR="002D0CA5" w:rsidRPr="00E459D5">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 ezen belül az ügyvezet</w:t>
      </w:r>
      <w:r w:rsidRPr="00E459D5">
        <w:rPr>
          <w:rFonts w:ascii="Times New Roman" w:hAnsi="Times New Roman"/>
          <w:color w:val="000000"/>
          <w:sz w:val="24"/>
          <w:szCs w:val="24"/>
        </w:rPr>
        <w:t xml:space="preserve">ő szervnek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vagyoni helyzetéről szóló jelentésének </w:t>
      </w:r>
      <w:r w:rsidR="002D0CA5" w:rsidRPr="00E459D5">
        <w:rPr>
          <w:rFonts w:ascii="Times New Roman" w:hAnsi="Times New Roman"/>
          <w:color w:val="000000"/>
          <w:sz w:val="24"/>
          <w:szCs w:val="24"/>
        </w:rPr>
        <w:t>–</w:t>
      </w:r>
      <w:r w:rsidRPr="00E459D5">
        <w:rPr>
          <w:rFonts w:ascii="Times New Roman" w:hAnsi="Times New Roman"/>
          <w:color w:val="000000"/>
          <w:sz w:val="24"/>
          <w:szCs w:val="24"/>
        </w:rPr>
        <w:t xml:space="preserve"> elfogadása</w:t>
      </w:r>
      <w:r w:rsidR="002D0CA5"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765" w:hanging="225"/>
        <w:jc w:val="both"/>
        <w:rPr>
          <w:rFonts w:ascii="Times New Roman" w:hAnsi="Times New Roman"/>
          <w:color w:val="000000"/>
          <w:sz w:val="24"/>
          <w:szCs w:val="24"/>
        </w:rPr>
      </w:pPr>
      <w:r w:rsidRPr="00E459D5">
        <w:rPr>
          <w:rFonts w:ascii="Times New Roman" w:hAnsi="Times New Roman"/>
          <w:iCs/>
          <w:color w:val="000000"/>
          <w:sz w:val="24"/>
          <w:szCs w:val="24"/>
          <w:lang w:val="en-US"/>
        </w:rPr>
        <w:t>f)</w:t>
      </w:r>
      <w:r w:rsidR="00AC0D8F" w:rsidRPr="00E459D5">
        <w:rPr>
          <w:rFonts w:ascii="Times New Roman" w:hAnsi="Times New Roman"/>
          <w:iCs/>
          <w:color w:val="000000"/>
          <w:sz w:val="24"/>
          <w:szCs w:val="24"/>
          <w:lang w:val="en-US"/>
        </w:rPr>
        <w:t xml:space="preserve"> </w:t>
      </w:r>
      <w:r w:rsidRPr="00E459D5">
        <w:rPr>
          <w:rFonts w:ascii="Times New Roman" w:hAnsi="Times New Roman"/>
          <w:color w:val="000000"/>
          <w:sz w:val="24"/>
          <w:szCs w:val="24"/>
          <w:lang w:val="en-US"/>
        </w:rPr>
        <w:t>a vezet</w:t>
      </w:r>
      <w:r w:rsidRPr="00E459D5">
        <w:rPr>
          <w:rFonts w:ascii="Times New Roman" w:hAnsi="Times New Roman"/>
          <w:color w:val="000000"/>
          <w:sz w:val="24"/>
          <w:szCs w:val="24"/>
        </w:rPr>
        <w:t>ő tisztségviselő</w:t>
      </w:r>
      <w:r w:rsidR="00901DC2" w:rsidRPr="00E459D5">
        <w:rPr>
          <w:rFonts w:ascii="Times New Roman" w:hAnsi="Times New Roman"/>
          <w:color w:val="000000"/>
          <w:sz w:val="24"/>
          <w:szCs w:val="24"/>
        </w:rPr>
        <w:t>k</w:t>
      </w:r>
      <w:r w:rsidRPr="00E459D5">
        <w:rPr>
          <w:rFonts w:ascii="Times New Roman" w:hAnsi="Times New Roman"/>
          <w:color w:val="000000"/>
          <w:sz w:val="24"/>
          <w:szCs w:val="24"/>
        </w:rPr>
        <w:t xml:space="preserve"> feletti munkáltatói jogok gyakorlása, ha a vezető tisztségviselő</w:t>
      </w:r>
      <w:r w:rsidR="00901DC2" w:rsidRPr="00E459D5">
        <w:rPr>
          <w:rFonts w:ascii="Times New Roman" w:hAnsi="Times New Roman"/>
          <w:color w:val="000000"/>
          <w:sz w:val="24"/>
          <w:szCs w:val="24"/>
        </w:rPr>
        <w:t>/k</w:t>
      </w:r>
      <w:r w:rsidRPr="00E459D5">
        <w:rPr>
          <w:rFonts w:ascii="Times New Roman" w:hAnsi="Times New Roman"/>
          <w:color w:val="000000"/>
          <w:sz w:val="24"/>
          <w:szCs w:val="24"/>
        </w:rPr>
        <w:t xml:space="preserve"> az </w:t>
      </w:r>
      <w:r w:rsidR="00F86895">
        <w:rPr>
          <w:rFonts w:ascii="Times New Roman" w:hAnsi="Times New Roman"/>
          <w:color w:val="000000"/>
          <w:sz w:val="24"/>
          <w:szCs w:val="24"/>
        </w:rPr>
        <w:t>egyesület</w:t>
      </w:r>
      <w:r w:rsidRPr="00E459D5">
        <w:rPr>
          <w:rFonts w:ascii="Times New Roman" w:hAnsi="Times New Roman"/>
          <w:color w:val="000000"/>
          <w:sz w:val="24"/>
          <w:szCs w:val="24"/>
        </w:rPr>
        <w:t>tel munkaviszonyban áll</w:t>
      </w:r>
      <w:r w:rsidR="00AC0D8F" w:rsidRPr="00E459D5">
        <w:rPr>
          <w:rFonts w:ascii="Times New Roman" w:hAnsi="Times New Roman"/>
          <w:color w:val="000000"/>
          <w:sz w:val="24"/>
          <w:szCs w:val="24"/>
        </w:rPr>
        <w:t>/nak</w:t>
      </w:r>
      <w:r w:rsidR="002D0CA5"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765" w:hanging="225"/>
        <w:jc w:val="both"/>
        <w:rPr>
          <w:rFonts w:ascii="Times New Roman" w:hAnsi="Times New Roman"/>
          <w:color w:val="000000"/>
          <w:sz w:val="24"/>
          <w:szCs w:val="24"/>
        </w:rPr>
      </w:pPr>
      <w:r w:rsidRPr="00E459D5">
        <w:rPr>
          <w:rFonts w:ascii="Times New Roman" w:hAnsi="Times New Roman"/>
          <w:iCs/>
          <w:color w:val="000000"/>
          <w:sz w:val="24"/>
          <w:szCs w:val="24"/>
          <w:lang w:val="en-US"/>
        </w:rPr>
        <w:t xml:space="preserve">g) </w:t>
      </w:r>
      <w:r w:rsidRPr="00E459D5">
        <w:rPr>
          <w:rFonts w:ascii="Times New Roman" w:hAnsi="Times New Roman"/>
          <w:color w:val="000000"/>
          <w:sz w:val="24"/>
          <w:szCs w:val="24"/>
          <w:lang w:val="en-US"/>
        </w:rPr>
        <w:t>az olyan szerz</w:t>
      </w:r>
      <w:r w:rsidRPr="00E459D5">
        <w:rPr>
          <w:rFonts w:ascii="Times New Roman" w:hAnsi="Times New Roman"/>
          <w:color w:val="000000"/>
          <w:sz w:val="24"/>
          <w:szCs w:val="24"/>
        </w:rPr>
        <w:t xml:space="preserve">ődés megkötésének jóváhagyása, amelyet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saját tagjával, vezető tisztségviselőjével vagy ezek hozzátartozójával köt</w:t>
      </w:r>
      <w:r w:rsidR="002D0CA5"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765" w:hanging="225"/>
        <w:jc w:val="both"/>
        <w:rPr>
          <w:rFonts w:ascii="Times New Roman" w:hAnsi="Times New Roman"/>
          <w:color w:val="000000"/>
          <w:sz w:val="24"/>
          <w:szCs w:val="24"/>
        </w:rPr>
      </w:pPr>
      <w:r w:rsidRPr="00E459D5">
        <w:rPr>
          <w:rFonts w:ascii="Times New Roman" w:hAnsi="Times New Roman"/>
          <w:iCs/>
          <w:color w:val="000000"/>
          <w:sz w:val="24"/>
          <w:szCs w:val="24"/>
          <w:lang w:val="en-US"/>
        </w:rPr>
        <w:t xml:space="preserve">h) </w:t>
      </w:r>
      <w:r w:rsidRPr="00E459D5">
        <w:rPr>
          <w:rFonts w:ascii="Times New Roman" w:hAnsi="Times New Roman"/>
          <w:color w:val="000000"/>
          <w:sz w:val="24"/>
          <w:szCs w:val="24"/>
          <w:lang w:val="en-US"/>
        </w:rPr>
        <w:t xml:space="preserve">a jelenlegi és korábbi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i tagok és a vezet</w:t>
      </w:r>
      <w:r w:rsidRPr="00E459D5">
        <w:rPr>
          <w:rFonts w:ascii="Times New Roman" w:hAnsi="Times New Roman"/>
          <w:color w:val="000000"/>
          <w:sz w:val="24"/>
          <w:szCs w:val="24"/>
        </w:rPr>
        <w:t>ő tisztségviselők elleni kártérítési igények érvényesítéséről való döntés</w:t>
      </w:r>
      <w:r w:rsidR="002D0CA5"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737" w:hanging="227"/>
        <w:jc w:val="both"/>
        <w:rPr>
          <w:rFonts w:ascii="Times New Roman" w:hAnsi="Times New Roman"/>
          <w:color w:val="000000"/>
          <w:sz w:val="24"/>
          <w:szCs w:val="24"/>
          <w:lang w:val="en-US"/>
        </w:rPr>
      </w:pPr>
      <w:r w:rsidRPr="00E459D5">
        <w:rPr>
          <w:rFonts w:ascii="Times New Roman" w:hAnsi="Times New Roman"/>
          <w:iCs/>
          <w:color w:val="000000"/>
          <w:sz w:val="24"/>
          <w:szCs w:val="24"/>
          <w:lang w:val="en-US"/>
        </w:rPr>
        <w:t xml:space="preserve">i) </w:t>
      </w:r>
      <w:r w:rsidRPr="00E459D5">
        <w:rPr>
          <w:rFonts w:ascii="Times New Roman" w:hAnsi="Times New Roman"/>
          <w:color w:val="000000"/>
          <w:sz w:val="24"/>
          <w:szCs w:val="24"/>
          <w:lang w:val="en-US"/>
        </w:rPr>
        <w:t>döntés mindazon kérdésben, amelyet jogszabály vagy alapszabály a hatáskörébe utal.</w:t>
      </w:r>
    </w:p>
    <w:p w:rsidR="00995143" w:rsidRPr="00E459D5" w:rsidRDefault="00995143" w:rsidP="00995143">
      <w:pPr>
        <w:autoSpaceDE w:val="0"/>
        <w:autoSpaceDN w:val="0"/>
        <w:adjustRightInd w:val="0"/>
        <w:spacing w:after="0" w:line="240" w:lineRule="auto"/>
        <w:ind w:left="540"/>
        <w:jc w:val="both"/>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555" w:hanging="570"/>
        <w:jc w:val="both"/>
        <w:rPr>
          <w:rFonts w:ascii="Times New Roman" w:hAnsi="Times New Roman"/>
          <w:color w:val="000000"/>
          <w:sz w:val="24"/>
          <w:szCs w:val="24"/>
        </w:rPr>
      </w:pPr>
      <w:r w:rsidRPr="00E459D5">
        <w:rPr>
          <w:rFonts w:ascii="Times New Roman" w:hAnsi="Times New Roman"/>
          <w:color w:val="000000"/>
          <w:sz w:val="24"/>
          <w:szCs w:val="24"/>
          <w:lang w:val="en-US"/>
        </w:rPr>
        <w:tab/>
      </w:r>
      <w:r w:rsidR="00901DC2" w:rsidRPr="00E459D5">
        <w:rPr>
          <w:rFonts w:ascii="Times New Roman" w:hAnsi="Times New Roman"/>
          <w:color w:val="000000"/>
          <w:sz w:val="24"/>
          <w:szCs w:val="24"/>
          <w:lang w:val="en-US"/>
        </w:rPr>
        <w:t xml:space="preserve">A </w:t>
      </w:r>
      <w:r w:rsidR="001F1FB2" w:rsidRPr="00E459D5">
        <w:rPr>
          <w:rFonts w:ascii="Times New Roman" w:hAnsi="Times New Roman"/>
          <w:color w:val="000000"/>
          <w:sz w:val="24"/>
          <w:szCs w:val="24"/>
          <w:lang w:val="en-US"/>
        </w:rPr>
        <w:t>k</w:t>
      </w:r>
      <w:r w:rsidR="00901DC2" w:rsidRPr="00E459D5">
        <w:rPr>
          <w:rFonts w:ascii="Times New Roman" w:hAnsi="Times New Roman"/>
          <w:color w:val="000000"/>
          <w:sz w:val="24"/>
          <w:szCs w:val="24"/>
          <w:lang w:val="en-US"/>
        </w:rPr>
        <w:t>özgyűlést évente legalább egyszer össze kell hívni.</w:t>
      </w:r>
    </w:p>
    <w:p w:rsidR="00995143" w:rsidRPr="00E459D5" w:rsidRDefault="00995143" w:rsidP="00995143">
      <w:pPr>
        <w:autoSpaceDE w:val="0"/>
        <w:autoSpaceDN w:val="0"/>
        <w:adjustRightInd w:val="0"/>
        <w:spacing w:after="0" w:line="240" w:lineRule="auto"/>
        <w:ind w:left="555" w:hanging="570"/>
        <w:jc w:val="both"/>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555" w:hanging="570"/>
        <w:jc w:val="both"/>
        <w:rPr>
          <w:rFonts w:ascii="Times New Roman" w:hAnsi="Times New Roman"/>
          <w:color w:val="000000"/>
          <w:sz w:val="24"/>
          <w:szCs w:val="24"/>
        </w:rPr>
      </w:pPr>
      <w:r w:rsidRPr="00E459D5">
        <w:rPr>
          <w:rFonts w:ascii="Times New Roman" w:hAnsi="Times New Roman"/>
          <w:color w:val="000000"/>
          <w:sz w:val="24"/>
          <w:szCs w:val="24"/>
          <w:lang w:val="en-US"/>
        </w:rPr>
        <w:tab/>
        <w:t>A közgy</w:t>
      </w:r>
      <w:r w:rsidRPr="00E459D5">
        <w:rPr>
          <w:rFonts w:ascii="Times New Roman" w:hAnsi="Times New Roman"/>
          <w:color w:val="000000"/>
          <w:sz w:val="24"/>
          <w:szCs w:val="24"/>
        </w:rPr>
        <w:t xml:space="preserve">űlést az </w:t>
      </w:r>
      <w:r w:rsidR="00AC0D8F" w:rsidRPr="00E459D5">
        <w:rPr>
          <w:rFonts w:ascii="Times New Roman" w:hAnsi="Times New Roman"/>
          <w:color w:val="000000"/>
          <w:sz w:val="24"/>
          <w:szCs w:val="24"/>
        </w:rPr>
        <w:t>E</w:t>
      </w:r>
      <w:r w:rsidRPr="00E459D5">
        <w:rPr>
          <w:rFonts w:ascii="Times New Roman" w:hAnsi="Times New Roman"/>
          <w:color w:val="000000"/>
          <w:sz w:val="24"/>
          <w:szCs w:val="24"/>
        </w:rPr>
        <w:t xml:space="preserve">lnökség legalább 15 nappal az ülés időpontja előtt kiküldött meghívóval, elsődlegesen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székhelyére hívja össze írásban, igazolható módon. Írásbeli igazolható módon történő kézbesítésnek minősül: pl. ajánlott vagy tértivevényes </w:t>
      </w:r>
      <w:r w:rsidRPr="00E459D5">
        <w:rPr>
          <w:rFonts w:ascii="Times New Roman" w:hAnsi="Times New Roman"/>
          <w:color w:val="000000"/>
          <w:sz w:val="24"/>
          <w:szCs w:val="24"/>
        </w:rPr>
        <w:lastRenderedPageBreak/>
        <w:t>küldeményként, továbbá a tagnak az elektronikus levelezési címére történő kézbesítés azzal, hogy a kézbesítés visszaigazolásra kerüljön (elektronikus tértivevény).</w:t>
      </w:r>
    </w:p>
    <w:p w:rsidR="00522CB0" w:rsidRPr="00E459D5" w:rsidRDefault="00522CB0" w:rsidP="00995143">
      <w:pPr>
        <w:autoSpaceDE w:val="0"/>
        <w:autoSpaceDN w:val="0"/>
        <w:adjustRightInd w:val="0"/>
        <w:spacing w:after="0" w:line="240" w:lineRule="auto"/>
        <w:ind w:left="555" w:hanging="570"/>
        <w:jc w:val="both"/>
        <w:rPr>
          <w:rFonts w:ascii="Times New Roman" w:hAnsi="Times New Roman"/>
          <w:color w:val="000000"/>
          <w:sz w:val="24"/>
          <w:szCs w:val="24"/>
        </w:rPr>
      </w:pPr>
    </w:p>
    <w:p w:rsidR="00522CB0" w:rsidRPr="00E459D5" w:rsidRDefault="00522CB0" w:rsidP="00AA0164">
      <w:pPr>
        <w:autoSpaceDE w:val="0"/>
        <w:autoSpaceDN w:val="0"/>
        <w:adjustRightInd w:val="0"/>
        <w:spacing w:after="0" w:line="240" w:lineRule="auto"/>
        <w:ind w:left="555" w:firstLine="12"/>
        <w:jc w:val="both"/>
        <w:rPr>
          <w:rFonts w:ascii="Times New Roman" w:hAnsi="Times New Roman"/>
          <w:color w:val="000000"/>
          <w:sz w:val="24"/>
          <w:szCs w:val="24"/>
        </w:rPr>
      </w:pPr>
      <w:r w:rsidRPr="00E459D5">
        <w:rPr>
          <w:rFonts w:ascii="Times New Roman" w:hAnsi="Times New Roman"/>
          <w:color w:val="000000"/>
          <w:sz w:val="24"/>
          <w:szCs w:val="24"/>
        </w:rPr>
        <w:t xml:space="preserve">Ha a közgyűlést nem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székhelyére hívják össze, úgy a határozatképes közgyűlésen, egyszerű szótöbbséggel hozott határozattal térhetnek el,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székhelyétől eltérő helyen történő megtartásához.</w:t>
      </w:r>
    </w:p>
    <w:p w:rsidR="00DF5C99" w:rsidRPr="00E459D5" w:rsidRDefault="00DF5C99" w:rsidP="00995143">
      <w:pPr>
        <w:autoSpaceDE w:val="0"/>
        <w:autoSpaceDN w:val="0"/>
        <w:adjustRightInd w:val="0"/>
        <w:spacing w:after="0" w:line="240" w:lineRule="auto"/>
        <w:ind w:left="555" w:hanging="570"/>
        <w:jc w:val="both"/>
        <w:rPr>
          <w:rFonts w:ascii="Times New Roman" w:hAnsi="Times New Roman"/>
          <w:color w:val="000000"/>
          <w:sz w:val="24"/>
          <w:szCs w:val="24"/>
        </w:rPr>
      </w:pPr>
    </w:p>
    <w:p w:rsidR="0088301A" w:rsidRPr="00E459D5" w:rsidRDefault="00DF5C99" w:rsidP="00AA0164">
      <w:pPr>
        <w:autoSpaceDE w:val="0"/>
        <w:autoSpaceDN w:val="0"/>
        <w:adjustRightInd w:val="0"/>
        <w:spacing w:after="0" w:line="240" w:lineRule="auto"/>
        <w:ind w:left="555" w:firstLine="12"/>
        <w:jc w:val="both"/>
        <w:rPr>
          <w:rFonts w:ascii="Times New Roman" w:hAnsi="Times New Roman"/>
          <w:color w:val="000000"/>
          <w:sz w:val="24"/>
          <w:szCs w:val="24"/>
        </w:rPr>
      </w:pPr>
      <w:r w:rsidRPr="00E459D5">
        <w:rPr>
          <w:rFonts w:ascii="Times New Roman" w:hAnsi="Times New Roman"/>
          <w:color w:val="000000"/>
          <w:sz w:val="24"/>
          <w:szCs w:val="24"/>
        </w:rPr>
        <w:t xml:space="preserve">A halaszthatatlan, késedelmet nem tűrő esetekben, a közgyűlési határozathozatalt, ülés megtartása nélkül is ezen Alapszabály lehetővé teszi, mely határozathozatalt az Elnökség a határozat tervezetének, a tagok részére </w:t>
      </w:r>
      <w:r w:rsidR="0088301A" w:rsidRPr="00E459D5">
        <w:rPr>
          <w:rFonts w:ascii="Times New Roman" w:hAnsi="Times New Roman"/>
          <w:color w:val="000000"/>
          <w:sz w:val="24"/>
          <w:szCs w:val="24"/>
        </w:rPr>
        <w:t>való megküldésével kezdeményezi. A tagok számára a határozati tervezet kézhezvételétől számított nyolcnapos határidőt biztosít, hogy szavazatukat megküldjék az Elnökség részére. Az ülés tartása nélküli döntéshozatal so</w:t>
      </w:r>
      <w:r w:rsidR="00595F66" w:rsidRPr="00E459D5">
        <w:rPr>
          <w:rFonts w:ascii="Times New Roman" w:hAnsi="Times New Roman"/>
          <w:color w:val="000000"/>
          <w:sz w:val="24"/>
          <w:szCs w:val="24"/>
        </w:rPr>
        <w:t>r</w:t>
      </w:r>
      <w:r w:rsidR="0088301A" w:rsidRPr="00E459D5">
        <w:rPr>
          <w:rFonts w:ascii="Times New Roman" w:hAnsi="Times New Roman"/>
          <w:color w:val="000000"/>
          <w:sz w:val="24"/>
          <w:szCs w:val="24"/>
        </w:rPr>
        <w:t>án, a határozatképességre, a szavazásra vonatkozó rendelkezéseit azzal az eltéréssel kell alkalmazni, hogy a határozathozatali eljárás akkor tekintendő eredményesnek, ha legalább annyi szavazatot megküldenek az Elnökség részére, amennyi szavazati jogot képviselő tag jelenléte a határozatképességhez szükséges lenn</w:t>
      </w:r>
      <w:r w:rsidR="00595F66" w:rsidRPr="00E459D5">
        <w:rPr>
          <w:rFonts w:ascii="Times New Roman" w:hAnsi="Times New Roman"/>
          <w:color w:val="000000"/>
          <w:sz w:val="24"/>
          <w:szCs w:val="24"/>
        </w:rPr>
        <w:t>e</w:t>
      </w:r>
      <w:r w:rsidR="0088301A" w:rsidRPr="00E459D5">
        <w:rPr>
          <w:rFonts w:ascii="Times New Roman" w:hAnsi="Times New Roman"/>
          <w:color w:val="000000"/>
          <w:sz w:val="24"/>
          <w:szCs w:val="24"/>
        </w:rPr>
        <w:t>, ülés tartása esetén.</w:t>
      </w:r>
      <w:r w:rsidR="00487D67" w:rsidRPr="00E459D5">
        <w:rPr>
          <w:rFonts w:ascii="Times New Roman" w:hAnsi="Times New Roman"/>
          <w:color w:val="000000"/>
          <w:sz w:val="24"/>
          <w:szCs w:val="24"/>
        </w:rPr>
        <w:t xml:space="preserve"> A szavazásra megszabott határidő utolsó napját követő három napon belül az Elnökség megállapítja a szavazás eredményét, és azt további három napon belül közli a tagokkal. A határozathozatal napja a szavazási határidő utolsó napja.</w:t>
      </w:r>
      <w:r w:rsidR="0088301A" w:rsidRPr="00E459D5">
        <w:rPr>
          <w:rFonts w:ascii="Times New Roman" w:hAnsi="Times New Roman"/>
          <w:color w:val="000000"/>
          <w:sz w:val="24"/>
          <w:szCs w:val="24"/>
        </w:rPr>
        <w:t xml:space="preserve"> </w:t>
      </w:r>
    </w:p>
    <w:p w:rsidR="0088301A" w:rsidRPr="00E459D5" w:rsidRDefault="0088301A" w:rsidP="00995143">
      <w:pPr>
        <w:autoSpaceDE w:val="0"/>
        <w:autoSpaceDN w:val="0"/>
        <w:adjustRightInd w:val="0"/>
        <w:spacing w:after="0" w:line="240" w:lineRule="auto"/>
        <w:ind w:left="555" w:hanging="570"/>
        <w:jc w:val="both"/>
        <w:rPr>
          <w:rFonts w:ascii="Times New Roman" w:hAnsi="Times New Roman"/>
          <w:color w:val="000000"/>
          <w:sz w:val="24"/>
          <w:szCs w:val="24"/>
        </w:rPr>
      </w:pPr>
    </w:p>
    <w:p w:rsidR="00995143" w:rsidRPr="00E459D5" w:rsidRDefault="00995143" w:rsidP="00AA0164">
      <w:pPr>
        <w:autoSpaceDE w:val="0"/>
        <w:autoSpaceDN w:val="0"/>
        <w:adjustRightInd w:val="0"/>
        <w:spacing w:after="0" w:line="240" w:lineRule="auto"/>
        <w:ind w:left="555" w:firstLine="12"/>
        <w:jc w:val="both"/>
        <w:rPr>
          <w:rFonts w:ascii="Times New Roman" w:hAnsi="Times New Roman"/>
          <w:sz w:val="24"/>
          <w:szCs w:val="24"/>
        </w:rPr>
      </w:pPr>
      <w:r w:rsidRPr="00E459D5">
        <w:rPr>
          <w:rFonts w:ascii="Times New Roman" w:hAnsi="Times New Roman"/>
          <w:sz w:val="24"/>
          <w:szCs w:val="24"/>
          <w:lang w:val="en-US"/>
        </w:rPr>
        <w:t>Ha a közgy</w:t>
      </w:r>
      <w:r w:rsidRPr="00E459D5">
        <w:rPr>
          <w:rFonts w:ascii="Times New Roman" w:hAnsi="Times New Roman"/>
          <w:sz w:val="24"/>
          <w:szCs w:val="24"/>
        </w:rPr>
        <w:t>űlést nem szabályszerűen hívták össze, az ülést akkor lehet megtartani, ha az ülésen a részvételre jogosultak legalább háromnegyede jelen van, és egyhangúlag hozzájárul az ülés megtartásához.</w:t>
      </w:r>
    </w:p>
    <w:p w:rsidR="00995143" w:rsidRPr="00E459D5" w:rsidRDefault="00995143" w:rsidP="00995143">
      <w:pPr>
        <w:autoSpaceDE w:val="0"/>
        <w:autoSpaceDN w:val="0"/>
        <w:adjustRightInd w:val="0"/>
        <w:spacing w:after="0" w:line="240" w:lineRule="auto"/>
        <w:ind w:left="555" w:hanging="570"/>
        <w:jc w:val="both"/>
        <w:rPr>
          <w:rFonts w:ascii="Times New Roman" w:hAnsi="Times New Roman"/>
          <w:sz w:val="24"/>
          <w:szCs w:val="24"/>
          <w:lang w:val="en-US"/>
        </w:rPr>
      </w:pPr>
    </w:p>
    <w:p w:rsidR="00995143" w:rsidRPr="00E459D5" w:rsidRDefault="00995143" w:rsidP="00AA0164">
      <w:pPr>
        <w:autoSpaceDE w:val="0"/>
        <w:autoSpaceDN w:val="0"/>
        <w:adjustRightInd w:val="0"/>
        <w:spacing w:after="0" w:line="240" w:lineRule="auto"/>
        <w:ind w:left="555" w:firstLine="12"/>
        <w:jc w:val="both"/>
        <w:rPr>
          <w:rFonts w:ascii="Times New Roman" w:hAnsi="Times New Roman"/>
          <w:sz w:val="24"/>
          <w:szCs w:val="24"/>
        </w:rPr>
      </w:pPr>
      <w:r w:rsidRPr="00E459D5">
        <w:rPr>
          <w:rFonts w:ascii="Times New Roman" w:hAnsi="Times New Roman"/>
          <w:color w:val="000000"/>
          <w:sz w:val="24"/>
          <w:szCs w:val="24"/>
          <w:lang w:val="en-US"/>
        </w:rPr>
        <w:t>A közgy</w:t>
      </w:r>
      <w:r w:rsidR="00AB5AF3" w:rsidRPr="00E459D5">
        <w:rPr>
          <w:rFonts w:ascii="Times New Roman" w:hAnsi="Times New Roman"/>
          <w:color w:val="000000"/>
          <w:sz w:val="24"/>
          <w:szCs w:val="24"/>
        </w:rPr>
        <w:t xml:space="preserve">űlési meghívó tartalmazza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nevét, székhelyét, a közgyűlés helyét, idejét</w:t>
      </w:r>
      <w:r w:rsidR="003C02BA" w:rsidRPr="00E459D5">
        <w:rPr>
          <w:rFonts w:ascii="Times New Roman" w:hAnsi="Times New Roman"/>
          <w:color w:val="000000"/>
          <w:sz w:val="24"/>
          <w:szCs w:val="24"/>
        </w:rPr>
        <w:t>,</w:t>
      </w:r>
      <w:r w:rsidRPr="00E459D5">
        <w:rPr>
          <w:rFonts w:ascii="Times New Roman" w:hAnsi="Times New Roman"/>
          <w:color w:val="000000"/>
          <w:sz w:val="24"/>
          <w:szCs w:val="24"/>
        </w:rPr>
        <w:t xml:space="preserve"> és a javasolt napirendi pontokat. A napirendi pontokat a meghívóban legalább olyan részletezettséggel kell rögzíteni, hogy a szavazásra jogosult tagok álláspontjukat kialakíthassák. A meghívónak tartalmaznia kell továbbá a közgyűlés határozatképtelensége esetére a megismételt közgyűlés helyszínét és időpontját, és az arra történő felhívást, hogy a </w:t>
      </w:r>
      <w:r w:rsidRPr="00E459D5">
        <w:rPr>
          <w:rFonts w:ascii="Times New Roman" w:hAnsi="Times New Roman"/>
          <w:iCs/>
          <w:color w:val="000000"/>
          <w:sz w:val="24"/>
          <w:szCs w:val="24"/>
        </w:rPr>
        <w:t>megismételt</w:t>
      </w:r>
      <w:r w:rsidRPr="00E459D5">
        <w:rPr>
          <w:rFonts w:ascii="Times New Roman" w:hAnsi="Times New Roman"/>
          <w:color w:val="000000"/>
          <w:sz w:val="24"/>
          <w:szCs w:val="24"/>
        </w:rPr>
        <w:t xml:space="preserve"> közgyűlés az eredeti napirendi pontok tekintetében a megjelentek számára tekintet nélkül határozatképes lesz, ha azt</w:t>
      </w:r>
      <w:r w:rsidR="003C02BA" w:rsidRPr="00E459D5">
        <w:rPr>
          <w:rFonts w:ascii="Times New Roman" w:hAnsi="Times New Roman"/>
          <w:color w:val="000000"/>
          <w:sz w:val="24"/>
          <w:szCs w:val="24"/>
        </w:rPr>
        <w:t>,</w:t>
      </w:r>
      <w:r w:rsidRPr="00E459D5">
        <w:rPr>
          <w:rFonts w:ascii="Times New Roman" w:hAnsi="Times New Roman"/>
          <w:color w:val="000000"/>
          <w:sz w:val="24"/>
          <w:szCs w:val="24"/>
        </w:rPr>
        <w:t xml:space="preserve"> az eredeti id</w:t>
      </w:r>
      <w:r w:rsidRPr="00E459D5">
        <w:rPr>
          <w:rFonts w:ascii="Times New Roman" w:hAnsi="Times New Roman"/>
          <w:sz w:val="24"/>
          <w:szCs w:val="24"/>
        </w:rPr>
        <w:t xml:space="preserve">őpontot követő </w:t>
      </w:r>
      <w:r w:rsidR="00833F25" w:rsidRPr="00E459D5">
        <w:rPr>
          <w:rFonts w:ascii="Times New Roman" w:hAnsi="Times New Roman"/>
          <w:sz w:val="24"/>
          <w:szCs w:val="24"/>
        </w:rPr>
        <w:t>15.</w:t>
      </w:r>
      <w:r w:rsidR="000B5457" w:rsidRPr="00E459D5">
        <w:rPr>
          <w:rFonts w:ascii="Times New Roman" w:hAnsi="Times New Roman"/>
          <w:sz w:val="24"/>
          <w:szCs w:val="24"/>
        </w:rPr>
        <w:t xml:space="preserve"> </w:t>
      </w:r>
      <w:r w:rsidR="00833F25" w:rsidRPr="00E459D5">
        <w:rPr>
          <w:rFonts w:ascii="Times New Roman" w:hAnsi="Times New Roman"/>
          <w:sz w:val="24"/>
          <w:szCs w:val="24"/>
        </w:rPr>
        <w:t>percben megkezdik</w:t>
      </w:r>
      <w:r w:rsidR="00C41D0E" w:rsidRPr="00E459D5">
        <w:rPr>
          <w:rFonts w:ascii="Times New Roman" w:hAnsi="Times New Roman"/>
          <w:sz w:val="24"/>
          <w:szCs w:val="24"/>
        </w:rPr>
        <w:t>.</w:t>
      </w:r>
    </w:p>
    <w:p w:rsidR="00B93AD0" w:rsidRPr="00E459D5" w:rsidRDefault="00B93AD0" w:rsidP="0051756E">
      <w:pPr>
        <w:autoSpaceDE w:val="0"/>
        <w:autoSpaceDN w:val="0"/>
        <w:adjustRightInd w:val="0"/>
        <w:spacing w:after="0" w:line="240" w:lineRule="auto"/>
        <w:ind w:firstLine="567"/>
        <w:jc w:val="both"/>
        <w:rPr>
          <w:rFonts w:ascii="Times New Roman" w:hAnsi="Times New Roman"/>
          <w:color w:val="000000"/>
          <w:sz w:val="24"/>
          <w:szCs w:val="24"/>
          <w:lang w:val="en-US"/>
        </w:rPr>
      </w:pPr>
    </w:p>
    <w:p w:rsidR="00995143" w:rsidRPr="00E459D5" w:rsidRDefault="00995143" w:rsidP="0051756E">
      <w:pPr>
        <w:autoSpaceDE w:val="0"/>
        <w:autoSpaceDN w:val="0"/>
        <w:adjustRightInd w:val="0"/>
        <w:spacing w:after="0" w:line="240" w:lineRule="auto"/>
        <w:ind w:firstLine="567"/>
        <w:jc w:val="both"/>
        <w:rPr>
          <w:rFonts w:ascii="Times New Roman" w:hAnsi="Times New Roman"/>
          <w:color w:val="000000"/>
          <w:sz w:val="24"/>
          <w:szCs w:val="24"/>
        </w:rPr>
      </w:pPr>
      <w:r w:rsidRPr="00E459D5">
        <w:rPr>
          <w:rFonts w:ascii="Times New Roman" w:hAnsi="Times New Roman"/>
          <w:color w:val="000000"/>
          <w:sz w:val="24"/>
          <w:szCs w:val="24"/>
          <w:lang w:val="en-US"/>
        </w:rPr>
        <w:t>A közgy</w:t>
      </w:r>
      <w:r w:rsidR="00AB5AF3" w:rsidRPr="00E459D5">
        <w:rPr>
          <w:rFonts w:ascii="Times New Roman" w:hAnsi="Times New Roman"/>
          <w:color w:val="000000"/>
          <w:sz w:val="24"/>
          <w:szCs w:val="24"/>
        </w:rPr>
        <w:t xml:space="preserve">űlési meghívót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székhelyén és honlapján nyilvánosságra kell hozni.</w:t>
      </w:r>
    </w:p>
    <w:p w:rsidR="00995143" w:rsidRPr="00E459D5" w:rsidRDefault="00995143" w:rsidP="00995143">
      <w:pPr>
        <w:autoSpaceDE w:val="0"/>
        <w:autoSpaceDN w:val="0"/>
        <w:adjustRightInd w:val="0"/>
        <w:spacing w:after="0" w:line="240" w:lineRule="auto"/>
        <w:ind w:left="555" w:hanging="570"/>
        <w:jc w:val="both"/>
        <w:rPr>
          <w:rFonts w:ascii="Times New Roman" w:hAnsi="Times New Roman"/>
          <w:sz w:val="24"/>
          <w:szCs w:val="24"/>
          <w:lang w:val="en-US"/>
        </w:rPr>
      </w:pPr>
    </w:p>
    <w:p w:rsidR="00995143" w:rsidRPr="00E459D5" w:rsidRDefault="00995143" w:rsidP="00AA0164">
      <w:pPr>
        <w:autoSpaceDE w:val="0"/>
        <w:autoSpaceDN w:val="0"/>
        <w:adjustRightInd w:val="0"/>
        <w:spacing w:after="0" w:line="240" w:lineRule="auto"/>
        <w:ind w:left="567"/>
        <w:jc w:val="both"/>
        <w:rPr>
          <w:rFonts w:ascii="Times New Roman" w:hAnsi="Times New Roman"/>
          <w:color w:val="000000"/>
          <w:sz w:val="24"/>
          <w:szCs w:val="24"/>
        </w:rPr>
      </w:pPr>
      <w:r w:rsidRPr="00E459D5">
        <w:rPr>
          <w:rFonts w:ascii="Times New Roman" w:hAnsi="Times New Roman"/>
          <w:color w:val="000000"/>
          <w:sz w:val="24"/>
          <w:szCs w:val="24"/>
          <w:lang w:val="en-US"/>
        </w:rPr>
        <w:t>A közgy</w:t>
      </w:r>
      <w:r w:rsidRPr="00E459D5">
        <w:rPr>
          <w:rFonts w:ascii="Times New Roman" w:hAnsi="Times New Roman"/>
          <w:color w:val="000000"/>
          <w:sz w:val="24"/>
          <w:szCs w:val="24"/>
        </w:rPr>
        <w:t xml:space="preserve">űlési meghívó kézbesítésétől vagy közzétételétől számított 3 napon belül a tagok és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szervei az </w:t>
      </w:r>
      <w:r w:rsidR="002D0CA5" w:rsidRPr="00E459D5">
        <w:rPr>
          <w:rFonts w:ascii="Times New Roman" w:hAnsi="Times New Roman"/>
          <w:color w:val="000000"/>
          <w:sz w:val="24"/>
          <w:szCs w:val="24"/>
        </w:rPr>
        <w:t>E</w:t>
      </w:r>
      <w:r w:rsidRPr="00E459D5">
        <w:rPr>
          <w:rFonts w:ascii="Times New Roman" w:hAnsi="Times New Roman"/>
          <w:color w:val="000000"/>
          <w:sz w:val="24"/>
          <w:szCs w:val="24"/>
        </w:rPr>
        <w:t xml:space="preserve">lnökségtől a napirend kiegészítését kérhetik, a kiegészítés indokolásával. A napirend kiegészítésének tárgyában az </w:t>
      </w:r>
      <w:r w:rsidR="003C02BA" w:rsidRPr="00E459D5">
        <w:rPr>
          <w:rFonts w:ascii="Times New Roman" w:hAnsi="Times New Roman"/>
          <w:color w:val="000000"/>
          <w:sz w:val="24"/>
          <w:szCs w:val="24"/>
        </w:rPr>
        <w:t>E</w:t>
      </w:r>
      <w:r w:rsidRPr="00E459D5">
        <w:rPr>
          <w:rFonts w:ascii="Times New Roman" w:hAnsi="Times New Roman"/>
          <w:color w:val="000000"/>
          <w:sz w:val="24"/>
          <w:szCs w:val="24"/>
        </w:rPr>
        <w:t xml:space="preserve">lnökség 2 napon belül dönt. Az </w:t>
      </w:r>
      <w:r w:rsidR="003C02BA" w:rsidRPr="00E459D5">
        <w:rPr>
          <w:rFonts w:ascii="Times New Roman" w:hAnsi="Times New Roman"/>
          <w:color w:val="000000"/>
          <w:sz w:val="24"/>
          <w:szCs w:val="24"/>
        </w:rPr>
        <w:t>E</w:t>
      </w:r>
      <w:r w:rsidRPr="00E459D5">
        <w:rPr>
          <w:rFonts w:ascii="Times New Roman" w:hAnsi="Times New Roman"/>
          <w:color w:val="000000"/>
          <w:sz w:val="24"/>
          <w:szCs w:val="24"/>
        </w:rPr>
        <w:t>lnökség a napirend kiegészítését elutasíthatja vagy a kérelemnek helyt adhat. Döntését</w:t>
      </w:r>
      <w:r w:rsidR="00F07D31" w:rsidRPr="00E459D5">
        <w:rPr>
          <w:rFonts w:ascii="Times New Roman" w:hAnsi="Times New Roman"/>
          <w:color w:val="000000"/>
          <w:sz w:val="24"/>
          <w:szCs w:val="24"/>
        </w:rPr>
        <w:t>,</w:t>
      </w:r>
      <w:r w:rsidRPr="00E459D5">
        <w:rPr>
          <w:rFonts w:ascii="Times New Roman" w:hAnsi="Times New Roman"/>
          <w:color w:val="000000"/>
          <w:sz w:val="24"/>
          <w:szCs w:val="24"/>
        </w:rPr>
        <w:t xml:space="preserve"> a kiegészíte</w:t>
      </w:r>
      <w:r w:rsidR="00F07D31" w:rsidRPr="00E459D5">
        <w:rPr>
          <w:rFonts w:ascii="Times New Roman" w:hAnsi="Times New Roman"/>
          <w:color w:val="000000"/>
          <w:sz w:val="24"/>
          <w:szCs w:val="24"/>
        </w:rPr>
        <w:t>ni kért</w:t>
      </w:r>
      <w:r w:rsidRPr="00E459D5">
        <w:rPr>
          <w:rFonts w:ascii="Times New Roman" w:hAnsi="Times New Roman"/>
          <w:color w:val="000000"/>
          <w:sz w:val="24"/>
          <w:szCs w:val="24"/>
        </w:rPr>
        <w:t xml:space="preserve"> napirendi pontok</w:t>
      </w:r>
      <w:r w:rsidR="00F07D31" w:rsidRPr="00E459D5">
        <w:rPr>
          <w:rFonts w:ascii="Times New Roman" w:hAnsi="Times New Roman"/>
          <w:color w:val="000000"/>
          <w:sz w:val="24"/>
          <w:szCs w:val="24"/>
        </w:rPr>
        <w:t>kal</w:t>
      </w:r>
      <w:r w:rsidRPr="00E459D5">
        <w:rPr>
          <w:rFonts w:ascii="Times New Roman" w:hAnsi="Times New Roman"/>
          <w:color w:val="000000"/>
          <w:sz w:val="24"/>
          <w:szCs w:val="24"/>
        </w:rPr>
        <w:t xml:space="preserve"> </w:t>
      </w:r>
      <w:r w:rsidR="00F07D31" w:rsidRPr="00E459D5">
        <w:rPr>
          <w:rFonts w:ascii="Times New Roman" w:hAnsi="Times New Roman"/>
          <w:color w:val="000000"/>
          <w:sz w:val="24"/>
          <w:szCs w:val="24"/>
        </w:rPr>
        <w:t xml:space="preserve">kapcsolatban, </w:t>
      </w:r>
      <w:r w:rsidRPr="00E459D5">
        <w:rPr>
          <w:rFonts w:ascii="Times New Roman" w:hAnsi="Times New Roman"/>
          <w:color w:val="000000"/>
          <w:sz w:val="24"/>
          <w:szCs w:val="24"/>
        </w:rPr>
        <w:t>minden esetben</w:t>
      </w:r>
      <w:r w:rsidR="00F07D31" w:rsidRPr="00E459D5">
        <w:rPr>
          <w:rFonts w:ascii="Times New Roman" w:hAnsi="Times New Roman"/>
          <w:color w:val="000000"/>
          <w:sz w:val="24"/>
          <w:szCs w:val="24"/>
        </w:rPr>
        <w:t>,</w:t>
      </w:r>
      <w:r w:rsidRPr="00E459D5">
        <w:rPr>
          <w:rFonts w:ascii="Times New Roman" w:hAnsi="Times New Roman"/>
          <w:color w:val="000000"/>
          <w:sz w:val="24"/>
          <w:szCs w:val="24"/>
        </w:rPr>
        <w:t xml:space="preserve"> annak meghozatalától számított legkésőbb 2 napon belül igazolható módon közli a tagokkal.</w:t>
      </w:r>
    </w:p>
    <w:p w:rsidR="00995143" w:rsidRPr="00E459D5" w:rsidRDefault="00995143" w:rsidP="00AA0164">
      <w:pPr>
        <w:autoSpaceDE w:val="0"/>
        <w:autoSpaceDN w:val="0"/>
        <w:adjustRightInd w:val="0"/>
        <w:spacing w:after="0" w:line="240" w:lineRule="auto"/>
        <w:ind w:left="567"/>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Ha az </w:t>
      </w:r>
      <w:r w:rsidR="00C41D0E"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lnökség a napirend kiegészítése iránti kérelemr</w:t>
      </w:r>
      <w:r w:rsidRPr="00E459D5">
        <w:rPr>
          <w:rFonts w:ascii="Times New Roman" w:hAnsi="Times New Roman"/>
          <w:color w:val="000000"/>
          <w:sz w:val="24"/>
          <w:szCs w:val="24"/>
        </w:rPr>
        <w:t>ől nem dönt, vagy a kérelmet elutasítja, úgy a közgyűlés a napirend elfogadásáról szóló határozat meghozatalát megelőzően</w:t>
      </w:r>
      <w:r w:rsidR="00F07D31" w:rsidRPr="00E459D5">
        <w:rPr>
          <w:rFonts w:ascii="Times New Roman" w:hAnsi="Times New Roman"/>
          <w:color w:val="000000"/>
          <w:sz w:val="24"/>
          <w:szCs w:val="24"/>
        </w:rPr>
        <w:t>,</w:t>
      </w:r>
      <w:r w:rsidRPr="00E459D5">
        <w:rPr>
          <w:rFonts w:ascii="Times New Roman" w:hAnsi="Times New Roman"/>
          <w:color w:val="000000"/>
          <w:sz w:val="24"/>
          <w:szCs w:val="24"/>
        </w:rPr>
        <w:t xml:space="preserve"> külön dönt a napirend kiegészítésének tárgyában azzal, hogy a szabályszerűen nem közölt napirenden szereplő kérdésben csak akkor hozható határozat, ha a részvételre jogosultak legalább háromnegyede jelen van</w:t>
      </w:r>
      <w:r w:rsidR="00F07D31" w:rsidRPr="00E459D5">
        <w:rPr>
          <w:rFonts w:ascii="Times New Roman" w:hAnsi="Times New Roman"/>
          <w:color w:val="000000"/>
          <w:sz w:val="24"/>
          <w:szCs w:val="24"/>
        </w:rPr>
        <w:t>,</w:t>
      </w:r>
      <w:r w:rsidRPr="00E459D5">
        <w:rPr>
          <w:rFonts w:ascii="Times New Roman" w:hAnsi="Times New Roman"/>
          <w:color w:val="000000"/>
          <w:sz w:val="24"/>
          <w:szCs w:val="24"/>
        </w:rPr>
        <w:t xml:space="preserve"> és a napirenden nem szereplő kérdés megtárgyal</w:t>
      </w:r>
      <w:r w:rsidR="00AA0164">
        <w:rPr>
          <w:rFonts w:ascii="Times New Roman" w:hAnsi="Times New Roman"/>
          <w:color w:val="000000"/>
          <w:sz w:val="24"/>
          <w:szCs w:val="24"/>
        </w:rPr>
        <w:t>ásához egyhangúlag hozzájárul.</w:t>
      </w:r>
    </w:p>
    <w:p w:rsidR="00CD5A15" w:rsidRDefault="00995143" w:rsidP="00995143">
      <w:pPr>
        <w:autoSpaceDE w:val="0"/>
        <w:autoSpaceDN w:val="0"/>
        <w:adjustRightInd w:val="0"/>
        <w:spacing w:after="0" w:line="240" w:lineRule="auto"/>
        <w:ind w:left="540" w:hanging="55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ab/>
      </w:r>
    </w:p>
    <w:p w:rsidR="00995143" w:rsidRPr="00E459D5" w:rsidRDefault="00995143" w:rsidP="00CD5A15">
      <w:pPr>
        <w:autoSpaceDE w:val="0"/>
        <w:autoSpaceDN w:val="0"/>
        <w:adjustRightInd w:val="0"/>
        <w:spacing w:after="0" w:line="240" w:lineRule="auto"/>
        <w:ind w:left="540" w:firstLine="27"/>
        <w:jc w:val="both"/>
        <w:rPr>
          <w:rFonts w:ascii="Times New Roman" w:hAnsi="Times New Roman"/>
          <w:color w:val="000000"/>
          <w:sz w:val="24"/>
          <w:szCs w:val="24"/>
        </w:rPr>
      </w:pPr>
      <w:r w:rsidRPr="00E459D5">
        <w:rPr>
          <w:rFonts w:ascii="Times New Roman" w:hAnsi="Times New Roman"/>
          <w:color w:val="000000"/>
          <w:sz w:val="24"/>
          <w:szCs w:val="24"/>
          <w:lang w:val="en-US"/>
        </w:rPr>
        <w:lastRenderedPageBreak/>
        <w:t xml:space="preserve">Az </w:t>
      </w:r>
      <w:r w:rsidR="00AB5AF3"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lnökség köteles a közgy</w:t>
      </w:r>
      <w:r w:rsidRPr="00E459D5">
        <w:rPr>
          <w:rFonts w:ascii="Times New Roman" w:hAnsi="Times New Roman"/>
          <w:color w:val="000000"/>
          <w:sz w:val="24"/>
          <w:szCs w:val="24"/>
        </w:rPr>
        <w:t>űlést haladéktalanul összehívni a szükséges intézkedések megtétele céljából, ha</w:t>
      </w:r>
      <w:r w:rsidR="00CD5A1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a./ 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vagyona az esedékes tartozásokat nem fedezi</w:t>
      </w:r>
      <w:r w:rsidR="002D0CA5" w:rsidRPr="00E459D5">
        <w:rPr>
          <w:rFonts w:ascii="Times New Roman" w:hAnsi="Times New Roman"/>
          <w:color w:val="000000"/>
          <w:sz w:val="24"/>
          <w:szCs w:val="24"/>
          <w:lang w:val="en-US"/>
        </w:rPr>
        <w:t>,</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b./ 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el</w:t>
      </w:r>
      <w:r w:rsidRPr="00E459D5">
        <w:rPr>
          <w:rFonts w:ascii="Times New Roman" w:hAnsi="Times New Roman"/>
          <w:color w:val="000000"/>
          <w:sz w:val="24"/>
          <w:szCs w:val="24"/>
        </w:rPr>
        <w:t>őreláthatólag nem lesz képes a tartozásokat esedékességkor teljesíteni</w:t>
      </w:r>
      <w:r w:rsidR="002D0CA5" w:rsidRPr="00E459D5">
        <w:rPr>
          <w:rFonts w:ascii="Times New Roman" w:hAnsi="Times New Roman"/>
          <w:color w:val="000000"/>
          <w:sz w:val="24"/>
          <w:szCs w:val="24"/>
        </w:rPr>
        <w:t>,</w:t>
      </w:r>
      <w:r w:rsidRPr="00E459D5">
        <w:rPr>
          <w:rFonts w:ascii="Times New Roman" w:hAnsi="Times New Roman"/>
          <w:color w:val="000000"/>
          <w:sz w:val="24"/>
          <w:szCs w:val="24"/>
        </w:rPr>
        <w:t xml:space="preserve"> vagy</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c./</w:t>
      </w:r>
      <w:r w:rsidRPr="00E459D5">
        <w:rPr>
          <w:rFonts w:ascii="Times New Roman" w:hAnsi="Times New Roman"/>
          <w:iCs/>
          <w:color w:val="000000"/>
          <w:sz w:val="24"/>
          <w:szCs w:val="24"/>
          <w:lang w:val="en-US"/>
        </w:rPr>
        <w:t xml:space="preserve"> </w:t>
      </w: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céljainak elérése veszélybe került.</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rPr>
      </w:pPr>
      <w:r w:rsidRPr="00E459D5">
        <w:rPr>
          <w:rFonts w:ascii="Times New Roman" w:hAnsi="Times New Roman"/>
          <w:color w:val="000000"/>
          <w:sz w:val="24"/>
          <w:szCs w:val="24"/>
          <w:lang w:val="en-US"/>
        </w:rPr>
        <w:t>Ezekben az esetekben az összehívott közgy</w:t>
      </w:r>
      <w:r w:rsidRPr="00E459D5">
        <w:rPr>
          <w:rFonts w:ascii="Times New Roman" w:hAnsi="Times New Roman"/>
          <w:color w:val="000000"/>
          <w:sz w:val="24"/>
          <w:szCs w:val="24"/>
        </w:rPr>
        <w:t>űlésen a tagok kötelesek az összehívásra okot adó körülmény megszüntetése érdekében intézkedést tenni</w:t>
      </w:r>
      <w:r w:rsidR="0010677A" w:rsidRPr="00E459D5">
        <w:rPr>
          <w:rFonts w:ascii="Times New Roman" w:hAnsi="Times New Roman"/>
          <w:color w:val="000000"/>
          <w:sz w:val="24"/>
          <w:szCs w:val="24"/>
        </w:rPr>
        <w:t>,</w:t>
      </w:r>
      <w:r w:rsidRPr="00E459D5">
        <w:rPr>
          <w:rFonts w:ascii="Times New Roman" w:hAnsi="Times New Roman"/>
          <w:color w:val="000000"/>
          <w:sz w:val="24"/>
          <w:szCs w:val="24"/>
        </w:rPr>
        <w:t xml:space="preserve"> vagy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megszüntetéséről dönteni.</w:t>
      </w:r>
    </w:p>
    <w:p w:rsidR="00995143" w:rsidRPr="00E459D5" w:rsidRDefault="00995143" w:rsidP="00995143">
      <w:pPr>
        <w:autoSpaceDE w:val="0"/>
        <w:autoSpaceDN w:val="0"/>
        <w:adjustRightInd w:val="0"/>
        <w:spacing w:after="0" w:line="240" w:lineRule="auto"/>
        <w:ind w:left="555"/>
        <w:jc w:val="both"/>
        <w:rPr>
          <w:rFonts w:ascii="Times New Roman" w:hAnsi="Times New Roman"/>
          <w:sz w:val="24"/>
          <w:szCs w:val="24"/>
          <w:lang w:val="en-US"/>
        </w:rPr>
      </w:pPr>
    </w:p>
    <w:p w:rsidR="00995143" w:rsidRPr="00E459D5" w:rsidRDefault="00995143" w:rsidP="00AA0164">
      <w:pPr>
        <w:autoSpaceDE w:val="0"/>
        <w:autoSpaceDN w:val="0"/>
        <w:adjustRightInd w:val="0"/>
        <w:spacing w:after="0" w:line="240" w:lineRule="auto"/>
        <w:ind w:left="540"/>
        <w:jc w:val="both"/>
        <w:rPr>
          <w:rFonts w:ascii="Times New Roman" w:hAnsi="Times New Roman"/>
          <w:color w:val="000000"/>
          <w:sz w:val="24"/>
          <w:szCs w:val="24"/>
        </w:rPr>
      </w:pPr>
      <w:r w:rsidRPr="00E459D5">
        <w:rPr>
          <w:rFonts w:ascii="Times New Roman" w:hAnsi="Times New Roman"/>
          <w:color w:val="000000"/>
          <w:sz w:val="24"/>
          <w:szCs w:val="24"/>
          <w:lang w:val="en-US"/>
        </w:rPr>
        <w:t>A közgy</w:t>
      </w:r>
      <w:r w:rsidRPr="00E459D5">
        <w:rPr>
          <w:rFonts w:ascii="Times New Roman" w:hAnsi="Times New Roman"/>
          <w:color w:val="000000"/>
          <w:sz w:val="24"/>
          <w:szCs w:val="24"/>
        </w:rPr>
        <w:t>űlés határozatképes, ha azon a leadható szavazatok több mint felét képviselő szavazásra jogosult részt vesz. A határozatképességet minden határozathozatalnál vizsgálni kell.</w:t>
      </w:r>
    </w:p>
    <w:p w:rsidR="00995143" w:rsidRPr="00E459D5" w:rsidRDefault="00995143" w:rsidP="00995143">
      <w:pPr>
        <w:autoSpaceDE w:val="0"/>
        <w:autoSpaceDN w:val="0"/>
        <w:adjustRightInd w:val="0"/>
        <w:spacing w:after="0" w:line="240" w:lineRule="auto"/>
        <w:ind w:left="540" w:hanging="555"/>
        <w:jc w:val="both"/>
        <w:rPr>
          <w:rFonts w:ascii="Times New Roman" w:hAnsi="Times New Roman"/>
          <w:sz w:val="24"/>
          <w:szCs w:val="24"/>
          <w:lang w:val="en-US"/>
        </w:rPr>
      </w:pPr>
    </w:p>
    <w:p w:rsidR="009D480B" w:rsidRPr="00E459D5" w:rsidRDefault="00995143" w:rsidP="00AA0164">
      <w:pPr>
        <w:autoSpaceDE w:val="0"/>
        <w:autoSpaceDN w:val="0"/>
        <w:adjustRightInd w:val="0"/>
        <w:spacing w:after="0" w:line="240" w:lineRule="auto"/>
        <w:ind w:left="570" w:hanging="3"/>
        <w:jc w:val="both"/>
        <w:rPr>
          <w:rFonts w:ascii="Times New Roman" w:hAnsi="Times New Roman"/>
          <w:color w:val="000000"/>
          <w:sz w:val="24"/>
          <w:szCs w:val="24"/>
        </w:rPr>
      </w:pPr>
      <w:r w:rsidRPr="00E459D5">
        <w:rPr>
          <w:rFonts w:ascii="Times New Roman" w:hAnsi="Times New Roman"/>
          <w:color w:val="000000"/>
          <w:sz w:val="24"/>
          <w:szCs w:val="24"/>
          <w:lang w:val="en-US"/>
        </w:rPr>
        <w:tab/>
        <w:t>A közgy</w:t>
      </w:r>
      <w:r w:rsidRPr="00E459D5">
        <w:rPr>
          <w:rFonts w:ascii="Times New Roman" w:hAnsi="Times New Roman"/>
          <w:color w:val="000000"/>
          <w:sz w:val="24"/>
          <w:szCs w:val="24"/>
        </w:rPr>
        <w:t>űlés megnyitását követően elsődlegesen meg kell állapítani a határozatképességet, vagyis az aktuális taglétszámhoz képest</w:t>
      </w:r>
      <w:r w:rsidR="002D0CA5" w:rsidRPr="00E459D5">
        <w:rPr>
          <w:rFonts w:ascii="Times New Roman" w:hAnsi="Times New Roman"/>
          <w:color w:val="000000"/>
          <w:sz w:val="24"/>
          <w:szCs w:val="24"/>
        </w:rPr>
        <w:t>,</w:t>
      </w:r>
      <w:r w:rsidRPr="00E459D5">
        <w:rPr>
          <w:rFonts w:ascii="Times New Roman" w:hAnsi="Times New Roman"/>
          <w:color w:val="000000"/>
          <w:sz w:val="24"/>
          <w:szCs w:val="24"/>
        </w:rPr>
        <w:t xml:space="preserve"> a megjelent és szavazásra jogosult tagok számát.</w:t>
      </w:r>
    </w:p>
    <w:p w:rsidR="009D480B" w:rsidRPr="00E459D5" w:rsidRDefault="009D480B" w:rsidP="00995143">
      <w:pPr>
        <w:autoSpaceDE w:val="0"/>
        <w:autoSpaceDN w:val="0"/>
        <w:adjustRightInd w:val="0"/>
        <w:spacing w:after="0" w:line="240" w:lineRule="auto"/>
        <w:ind w:left="570" w:hanging="585"/>
        <w:jc w:val="both"/>
        <w:rPr>
          <w:rFonts w:ascii="Times New Roman" w:hAnsi="Times New Roman"/>
          <w:color w:val="000000"/>
          <w:sz w:val="24"/>
          <w:szCs w:val="24"/>
        </w:rPr>
      </w:pPr>
    </w:p>
    <w:p w:rsidR="00995143" w:rsidRPr="00E459D5" w:rsidRDefault="00995143" w:rsidP="00AA0164">
      <w:pPr>
        <w:autoSpaceDE w:val="0"/>
        <w:autoSpaceDN w:val="0"/>
        <w:adjustRightInd w:val="0"/>
        <w:spacing w:after="0" w:line="240" w:lineRule="auto"/>
        <w:ind w:left="570" w:hanging="3"/>
        <w:jc w:val="both"/>
        <w:rPr>
          <w:rFonts w:ascii="Times New Roman" w:hAnsi="Times New Roman"/>
          <w:color w:val="000000"/>
          <w:sz w:val="24"/>
          <w:szCs w:val="24"/>
        </w:rPr>
      </w:pPr>
      <w:r w:rsidRPr="00E459D5">
        <w:rPr>
          <w:rFonts w:ascii="Times New Roman" w:hAnsi="Times New Roman"/>
          <w:color w:val="000000"/>
          <w:sz w:val="24"/>
          <w:szCs w:val="24"/>
        </w:rPr>
        <w:t>A közgyűlés a napirendi pontok tárgyalását megelőzően egyszerű szótöbbséggel, nyílt szavazással megválasztja a levezető elnök személyét, továbbá a jegyzőkönyvvezető és két jegyzőkönyv hitelesítő személyét, valamint</w:t>
      </w:r>
      <w:r w:rsidR="0010677A" w:rsidRPr="00E459D5">
        <w:rPr>
          <w:rFonts w:ascii="Times New Roman" w:hAnsi="Times New Roman"/>
          <w:color w:val="000000"/>
          <w:sz w:val="24"/>
          <w:szCs w:val="24"/>
        </w:rPr>
        <w:t xml:space="preserve"> - </w:t>
      </w:r>
      <w:r w:rsidR="006A1B82" w:rsidRPr="00E459D5">
        <w:rPr>
          <w:rFonts w:ascii="Times New Roman" w:hAnsi="Times New Roman"/>
          <w:color w:val="000000"/>
          <w:sz w:val="24"/>
          <w:szCs w:val="24"/>
        </w:rPr>
        <w:t>szükség esetén</w:t>
      </w:r>
      <w:r w:rsidR="0010677A" w:rsidRPr="00E459D5">
        <w:rPr>
          <w:rFonts w:ascii="Times New Roman" w:hAnsi="Times New Roman"/>
          <w:color w:val="000000"/>
          <w:sz w:val="24"/>
          <w:szCs w:val="24"/>
        </w:rPr>
        <w:t xml:space="preserve"> - </w:t>
      </w:r>
      <w:r w:rsidR="006A1B82" w:rsidRPr="00E459D5">
        <w:rPr>
          <w:rFonts w:ascii="Times New Roman" w:hAnsi="Times New Roman"/>
          <w:color w:val="000000"/>
          <w:sz w:val="24"/>
          <w:szCs w:val="24"/>
        </w:rPr>
        <w:t>2 fős szavazatszámláló bizottságot.</w:t>
      </w:r>
    </w:p>
    <w:p w:rsidR="0010677A" w:rsidRPr="00E459D5" w:rsidRDefault="0010677A" w:rsidP="00995143">
      <w:pPr>
        <w:autoSpaceDE w:val="0"/>
        <w:autoSpaceDN w:val="0"/>
        <w:adjustRightInd w:val="0"/>
        <w:spacing w:after="0" w:line="240" w:lineRule="auto"/>
        <w:ind w:left="570" w:hanging="585"/>
        <w:jc w:val="both"/>
        <w:rPr>
          <w:rFonts w:ascii="Times New Roman" w:hAnsi="Times New Roman"/>
          <w:sz w:val="24"/>
          <w:szCs w:val="24"/>
          <w:lang w:val="en-US"/>
        </w:rPr>
      </w:pPr>
    </w:p>
    <w:p w:rsidR="00995143" w:rsidRDefault="00995143" w:rsidP="00995143">
      <w:pPr>
        <w:autoSpaceDE w:val="0"/>
        <w:autoSpaceDN w:val="0"/>
        <w:adjustRightInd w:val="0"/>
        <w:spacing w:after="0" w:line="240" w:lineRule="auto"/>
        <w:ind w:left="570" w:hanging="585"/>
        <w:jc w:val="both"/>
        <w:rPr>
          <w:rFonts w:ascii="Times New Roman" w:hAnsi="Times New Roman"/>
          <w:sz w:val="24"/>
          <w:szCs w:val="24"/>
        </w:rPr>
      </w:pPr>
      <w:r w:rsidRPr="00E459D5">
        <w:rPr>
          <w:rFonts w:ascii="Times New Roman" w:hAnsi="Times New Roman"/>
          <w:color w:val="000000"/>
          <w:sz w:val="24"/>
          <w:szCs w:val="24"/>
          <w:lang w:val="en-US"/>
        </w:rPr>
        <w:tab/>
      </w:r>
      <w:r w:rsidRPr="00E459D5">
        <w:rPr>
          <w:rFonts w:ascii="Times New Roman" w:hAnsi="Times New Roman"/>
          <w:sz w:val="24"/>
          <w:szCs w:val="24"/>
          <w:lang w:val="en-US"/>
        </w:rPr>
        <w:t>A közgy</w:t>
      </w:r>
      <w:r w:rsidRPr="00E459D5">
        <w:rPr>
          <w:rFonts w:ascii="Times New Roman" w:hAnsi="Times New Roman"/>
          <w:sz w:val="24"/>
          <w:szCs w:val="24"/>
        </w:rPr>
        <w:t>űlésen megjelent tagokról jelenléti ívet kell készíteni, amelyen fel kell tüntetni a tag, nevét és lakóhelyét vagy székhelyét, és – ha a tagokat nem azonos számú szavazat illeti meg – a tagot megillető szavazatok számát. A jelenléti ívet a közgyűlés levezető elnöke és a jegyzőkönyvvezető aláírásával hitelesíti</w:t>
      </w:r>
      <w:r w:rsidR="006A1B82" w:rsidRPr="00E459D5">
        <w:rPr>
          <w:rFonts w:ascii="Times New Roman" w:hAnsi="Times New Roman"/>
          <w:sz w:val="24"/>
          <w:szCs w:val="24"/>
        </w:rPr>
        <w:t>.</w:t>
      </w:r>
    </w:p>
    <w:p w:rsidR="00EB4F29" w:rsidRPr="00E459D5" w:rsidRDefault="00EB4F29" w:rsidP="00995143">
      <w:pPr>
        <w:autoSpaceDE w:val="0"/>
        <w:autoSpaceDN w:val="0"/>
        <w:adjustRightInd w:val="0"/>
        <w:spacing w:after="0" w:line="240" w:lineRule="auto"/>
        <w:ind w:left="570" w:hanging="585"/>
        <w:jc w:val="both"/>
        <w:rPr>
          <w:rFonts w:ascii="Times New Roman" w:hAnsi="Times New Roman"/>
          <w:sz w:val="24"/>
          <w:szCs w:val="24"/>
        </w:rPr>
      </w:pPr>
    </w:p>
    <w:p w:rsidR="00995143" w:rsidRPr="00E459D5" w:rsidRDefault="00995143" w:rsidP="002C0D4F">
      <w:pPr>
        <w:autoSpaceDE w:val="0"/>
        <w:autoSpaceDN w:val="0"/>
        <w:adjustRightInd w:val="0"/>
        <w:spacing w:after="0" w:line="240" w:lineRule="auto"/>
        <w:ind w:left="426" w:firstLine="141"/>
        <w:rPr>
          <w:rFonts w:ascii="Times New Roman" w:hAnsi="Times New Roman"/>
          <w:sz w:val="24"/>
          <w:szCs w:val="24"/>
        </w:rPr>
      </w:pPr>
      <w:r w:rsidRPr="00E459D5">
        <w:rPr>
          <w:rFonts w:ascii="Times New Roman" w:hAnsi="Times New Roman"/>
          <w:sz w:val="24"/>
          <w:szCs w:val="24"/>
          <w:lang w:val="en-US"/>
        </w:rPr>
        <w:t>A közgy</w:t>
      </w:r>
      <w:r w:rsidRPr="00E459D5">
        <w:rPr>
          <w:rFonts w:ascii="Times New Roman" w:hAnsi="Times New Roman"/>
          <w:sz w:val="24"/>
          <w:szCs w:val="24"/>
        </w:rPr>
        <w:t>űlésről jegyzőkönyvet kell készíteni, amely tartalmazza</w:t>
      </w:r>
      <w:r w:rsidR="002D0CA5" w:rsidRPr="00E459D5">
        <w:rPr>
          <w:rFonts w:ascii="Times New Roman" w:hAnsi="Times New Roman"/>
          <w:sz w:val="24"/>
          <w:szCs w:val="24"/>
        </w:rPr>
        <w:t>:</w:t>
      </w:r>
    </w:p>
    <w:p w:rsidR="00995143" w:rsidRPr="00E459D5" w:rsidRDefault="00995143" w:rsidP="002C0D4F">
      <w:pPr>
        <w:numPr>
          <w:ilvl w:val="0"/>
          <w:numId w:val="24"/>
        </w:numPr>
        <w:autoSpaceDE w:val="0"/>
        <w:autoSpaceDN w:val="0"/>
        <w:adjustRightInd w:val="0"/>
        <w:spacing w:after="0" w:line="240" w:lineRule="auto"/>
        <w:ind w:left="851" w:hanging="284"/>
        <w:rPr>
          <w:rFonts w:ascii="Times New Roman" w:hAnsi="Times New Roman"/>
          <w:sz w:val="24"/>
          <w:szCs w:val="24"/>
          <w:lang w:val="en-US"/>
        </w:rPr>
      </w:pPr>
      <w:r w:rsidRPr="00E459D5">
        <w:rPr>
          <w:rFonts w:ascii="Times New Roman" w:hAnsi="Times New Roman"/>
          <w:sz w:val="24"/>
          <w:szCs w:val="24"/>
          <w:lang w:val="en-US"/>
        </w:rPr>
        <w:t xml:space="preserve">az </w:t>
      </w:r>
      <w:r w:rsidR="00F86895">
        <w:rPr>
          <w:rFonts w:ascii="Times New Roman" w:hAnsi="Times New Roman"/>
          <w:sz w:val="24"/>
          <w:szCs w:val="24"/>
          <w:lang w:val="en-US"/>
        </w:rPr>
        <w:t>egyesület</w:t>
      </w:r>
      <w:r w:rsidRPr="00E459D5">
        <w:rPr>
          <w:rFonts w:ascii="Times New Roman" w:hAnsi="Times New Roman"/>
          <w:sz w:val="24"/>
          <w:szCs w:val="24"/>
          <w:lang w:val="en-US"/>
        </w:rPr>
        <w:t xml:space="preserve"> nevét és székhelyét</w:t>
      </w:r>
      <w:r w:rsidR="002D0CA5" w:rsidRPr="00E459D5">
        <w:rPr>
          <w:rFonts w:ascii="Times New Roman" w:hAnsi="Times New Roman"/>
          <w:sz w:val="24"/>
          <w:szCs w:val="24"/>
          <w:lang w:val="en-US"/>
        </w:rPr>
        <w:t>,</w:t>
      </w:r>
    </w:p>
    <w:p w:rsidR="00995143" w:rsidRPr="00E459D5" w:rsidRDefault="00995143" w:rsidP="002C0D4F">
      <w:pPr>
        <w:numPr>
          <w:ilvl w:val="0"/>
          <w:numId w:val="24"/>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lang w:val="en-US"/>
        </w:rPr>
        <w:t>a közgy</w:t>
      </w:r>
      <w:r w:rsidRPr="00E459D5">
        <w:rPr>
          <w:rFonts w:ascii="Times New Roman" w:hAnsi="Times New Roman"/>
          <w:sz w:val="24"/>
          <w:szCs w:val="24"/>
        </w:rPr>
        <w:t>űlés helyét és idejét</w:t>
      </w:r>
      <w:r w:rsidR="002D0CA5" w:rsidRPr="00E459D5">
        <w:rPr>
          <w:rFonts w:ascii="Times New Roman" w:hAnsi="Times New Roman"/>
          <w:sz w:val="24"/>
          <w:szCs w:val="24"/>
        </w:rPr>
        <w:t>,</w:t>
      </w:r>
    </w:p>
    <w:p w:rsidR="00995143" w:rsidRPr="00E459D5" w:rsidRDefault="00995143" w:rsidP="002C0D4F">
      <w:pPr>
        <w:numPr>
          <w:ilvl w:val="0"/>
          <w:numId w:val="24"/>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lang w:val="en-US"/>
        </w:rPr>
        <w:t>a közgy</w:t>
      </w:r>
      <w:r w:rsidRPr="00E459D5">
        <w:rPr>
          <w:rFonts w:ascii="Times New Roman" w:hAnsi="Times New Roman"/>
          <w:sz w:val="24"/>
          <w:szCs w:val="24"/>
        </w:rPr>
        <w:t xml:space="preserve">űlés levezető elnökének, a jegyzőkönyvvezetőnek, a jegyzőkönyv </w:t>
      </w:r>
      <w:r w:rsidR="00CD5A15">
        <w:rPr>
          <w:rFonts w:ascii="Times New Roman" w:hAnsi="Times New Roman"/>
          <w:sz w:val="24"/>
          <w:szCs w:val="24"/>
        </w:rPr>
        <w:t xml:space="preserve">           </w:t>
      </w:r>
      <w:r w:rsidRPr="00E459D5">
        <w:rPr>
          <w:rFonts w:ascii="Times New Roman" w:hAnsi="Times New Roman"/>
          <w:sz w:val="24"/>
          <w:szCs w:val="24"/>
        </w:rPr>
        <w:t>hitelesítőjének a nevét</w:t>
      </w:r>
      <w:r w:rsidR="002D0CA5" w:rsidRPr="00E459D5">
        <w:rPr>
          <w:rFonts w:ascii="Times New Roman" w:hAnsi="Times New Roman"/>
          <w:sz w:val="24"/>
          <w:szCs w:val="24"/>
        </w:rPr>
        <w:t>,</w:t>
      </w:r>
    </w:p>
    <w:p w:rsidR="006A1B82" w:rsidRPr="00E459D5" w:rsidRDefault="00995143" w:rsidP="002C0D4F">
      <w:pPr>
        <w:numPr>
          <w:ilvl w:val="0"/>
          <w:numId w:val="24"/>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lang w:val="en-US"/>
        </w:rPr>
        <w:t>a közgy</w:t>
      </w:r>
      <w:r w:rsidRPr="00E459D5">
        <w:rPr>
          <w:rFonts w:ascii="Times New Roman" w:hAnsi="Times New Roman"/>
          <w:sz w:val="24"/>
          <w:szCs w:val="24"/>
        </w:rPr>
        <w:t>űlésen lezajlott eseményeket, az elhangzott indítványokat</w:t>
      </w:r>
      <w:r w:rsidR="007F4B90" w:rsidRPr="00E459D5">
        <w:rPr>
          <w:rFonts w:ascii="Times New Roman" w:hAnsi="Times New Roman"/>
          <w:sz w:val="24"/>
          <w:szCs w:val="24"/>
        </w:rPr>
        <w:t>,</w:t>
      </w:r>
    </w:p>
    <w:p w:rsidR="00995143" w:rsidRPr="00E459D5" w:rsidRDefault="00995143" w:rsidP="002C0D4F">
      <w:pPr>
        <w:numPr>
          <w:ilvl w:val="0"/>
          <w:numId w:val="24"/>
        </w:numPr>
        <w:autoSpaceDE w:val="0"/>
        <w:autoSpaceDN w:val="0"/>
        <w:adjustRightInd w:val="0"/>
        <w:spacing w:after="0" w:line="240" w:lineRule="auto"/>
        <w:ind w:left="851" w:hanging="284"/>
        <w:rPr>
          <w:rFonts w:ascii="Times New Roman" w:hAnsi="Times New Roman"/>
          <w:sz w:val="24"/>
          <w:szCs w:val="24"/>
          <w:lang w:val="en-US"/>
        </w:rPr>
      </w:pPr>
      <w:r w:rsidRPr="00E459D5">
        <w:rPr>
          <w:rFonts w:ascii="Times New Roman" w:hAnsi="Times New Roman"/>
          <w:sz w:val="24"/>
          <w:szCs w:val="24"/>
          <w:lang w:val="en-US"/>
        </w:rPr>
        <w:t>a határozati javaslatokat, a leadott szavazatok és ellenszav</w:t>
      </w:r>
      <w:r w:rsidR="002C0D4F">
        <w:rPr>
          <w:rFonts w:ascii="Times New Roman" w:hAnsi="Times New Roman"/>
          <w:sz w:val="24"/>
          <w:szCs w:val="24"/>
          <w:lang w:val="en-US"/>
        </w:rPr>
        <w:t xml:space="preserve">azatok, valamint a szavazástól </w:t>
      </w:r>
      <w:r w:rsidRPr="00E459D5">
        <w:rPr>
          <w:rFonts w:ascii="Times New Roman" w:hAnsi="Times New Roman"/>
          <w:sz w:val="24"/>
          <w:szCs w:val="24"/>
          <w:lang w:val="en-US"/>
        </w:rPr>
        <w:t>tartózkodók számát.</w:t>
      </w:r>
    </w:p>
    <w:p w:rsidR="00995143" w:rsidRPr="00E459D5" w:rsidRDefault="00995143" w:rsidP="00EB4F29">
      <w:pPr>
        <w:autoSpaceDE w:val="0"/>
        <w:autoSpaceDN w:val="0"/>
        <w:adjustRightInd w:val="0"/>
        <w:spacing w:after="0" w:line="240" w:lineRule="auto"/>
        <w:ind w:left="567"/>
        <w:rPr>
          <w:rFonts w:ascii="Times New Roman" w:hAnsi="Times New Roman"/>
          <w:sz w:val="24"/>
          <w:szCs w:val="24"/>
          <w:lang w:val="en-US"/>
        </w:rPr>
      </w:pPr>
    </w:p>
    <w:p w:rsidR="00995143" w:rsidRPr="00E459D5" w:rsidRDefault="00995143" w:rsidP="00AF6BD5">
      <w:pPr>
        <w:autoSpaceDE w:val="0"/>
        <w:autoSpaceDN w:val="0"/>
        <w:adjustRightInd w:val="0"/>
        <w:spacing w:after="0" w:line="240" w:lineRule="auto"/>
        <w:ind w:left="567"/>
        <w:jc w:val="both"/>
        <w:rPr>
          <w:rFonts w:ascii="Times New Roman" w:hAnsi="Times New Roman"/>
          <w:sz w:val="24"/>
          <w:szCs w:val="24"/>
        </w:rPr>
      </w:pPr>
      <w:r w:rsidRPr="00E459D5">
        <w:rPr>
          <w:rFonts w:ascii="Times New Roman" w:hAnsi="Times New Roman"/>
          <w:sz w:val="24"/>
          <w:szCs w:val="24"/>
          <w:lang w:val="en-US"/>
        </w:rPr>
        <w:tab/>
        <w:t>A jegyz</w:t>
      </w:r>
      <w:r w:rsidRPr="00E459D5">
        <w:rPr>
          <w:rFonts w:ascii="Times New Roman" w:hAnsi="Times New Roman"/>
          <w:sz w:val="24"/>
          <w:szCs w:val="24"/>
        </w:rPr>
        <w:t xml:space="preserve">őkönyvet a jegyzőkönyvvezető és a közgyűlés levezető elnöke írja alá, és két erre </w:t>
      </w:r>
      <w:r w:rsidRPr="00E459D5">
        <w:rPr>
          <w:rFonts w:ascii="Times New Roman" w:hAnsi="Times New Roman"/>
          <w:sz w:val="24"/>
          <w:szCs w:val="24"/>
        </w:rPr>
        <w:tab/>
        <w:t xml:space="preserve">megválasztott, jelen lévő tag </w:t>
      </w:r>
      <w:r w:rsidR="00AF6BD5" w:rsidRPr="00E459D5">
        <w:rPr>
          <w:rFonts w:ascii="Times New Roman" w:hAnsi="Times New Roman"/>
          <w:sz w:val="24"/>
          <w:szCs w:val="24"/>
        </w:rPr>
        <w:t>hitelesíti.</w:t>
      </w:r>
    </w:p>
    <w:p w:rsidR="00995143" w:rsidRPr="00E459D5" w:rsidRDefault="00995143" w:rsidP="00995143">
      <w:pPr>
        <w:autoSpaceDE w:val="0"/>
        <w:autoSpaceDN w:val="0"/>
        <w:adjustRightInd w:val="0"/>
        <w:spacing w:after="0" w:line="240" w:lineRule="auto"/>
        <w:jc w:val="both"/>
        <w:rPr>
          <w:rFonts w:ascii="Times New Roman" w:hAnsi="Times New Roman"/>
          <w:sz w:val="24"/>
          <w:szCs w:val="24"/>
          <w:lang w:val="en-US"/>
        </w:rPr>
      </w:pPr>
    </w:p>
    <w:p w:rsidR="009D480B" w:rsidRPr="00E459D5" w:rsidRDefault="00995143" w:rsidP="009D480B">
      <w:pPr>
        <w:autoSpaceDE w:val="0"/>
        <w:autoSpaceDN w:val="0"/>
        <w:adjustRightInd w:val="0"/>
        <w:spacing w:after="0" w:line="240" w:lineRule="auto"/>
        <w:ind w:left="570" w:hanging="58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ab/>
        <w:t>A tagok határozatukat a határozatképesség megállapításánál figyelembe vett szavazatok többségével hozzák meg. A határozat meghozatalakor nem szavazhat az</w:t>
      </w:r>
      <w:r w:rsidR="007F4B90" w:rsidRPr="00E459D5">
        <w:rPr>
          <w:rFonts w:ascii="Times New Roman" w:hAnsi="Times New Roman"/>
          <w:color w:val="000000"/>
          <w:sz w:val="24"/>
          <w:szCs w:val="24"/>
          <w:lang w:val="en-US"/>
        </w:rPr>
        <w:t>:</w:t>
      </w:r>
    </w:p>
    <w:p w:rsidR="00995143" w:rsidRPr="00E459D5" w:rsidRDefault="00A268E7" w:rsidP="002C0D4F">
      <w:p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iCs/>
          <w:color w:val="000000"/>
          <w:sz w:val="24"/>
          <w:szCs w:val="24"/>
          <w:lang w:val="en-US"/>
        </w:rPr>
        <w:t>a)</w:t>
      </w:r>
      <w:r>
        <w:rPr>
          <w:rFonts w:ascii="Times New Roman" w:hAnsi="Times New Roman"/>
          <w:iCs/>
          <w:color w:val="000000"/>
          <w:sz w:val="24"/>
          <w:szCs w:val="24"/>
          <w:lang w:val="en-US"/>
        </w:rPr>
        <w:tab/>
      </w:r>
      <w:r w:rsidR="009D480B" w:rsidRPr="00E459D5">
        <w:rPr>
          <w:rFonts w:ascii="Times New Roman" w:hAnsi="Times New Roman"/>
          <w:iCs/>
          <w:color w:val="000000"/>
          <w:sz w:val="24"/>
          <w:szCs w:val="24"/>
          <w:lang w:val="en-US"/>
        </w:rPr>
        <w:t xml:space="preserve"> </w:t>
      </w:r>
      <w:r w:rsidR="00995143" w:rsidRPr="00E459D5">
        <w:rPr>
          <w:rFonts w:ascii="Times New Roman" w:hAnsi="Times New Roman"/>
          <w:color w:val="000000"/>
          <w:sz w:val="24"/>
          <w:szCs w:val="24"/>
          <w:lang w:val="en-US"/>
        </w:rPr>
        <w:t>akit a határozat kötelezettség vagy felel</w:t>
      </w:r>
      <w:r w:rsidR="00995143" w:rsidRPr="00E459D5">
        <w:rPr>
          <w:rFonts w:ascii="Times New Roman" w:hAnsi="Times New Roman"/>
          <w:color w:val="000000"/>
          <w:sz w:val="24"/>
          <w:szCs w:val="24"/>
        </w:rPr>
        <w:t>ősség alól mentesít</w:t>
      </w:r>
      <w:r w:rsidR="0010677A" w:rsidRPr="00E459D5">
        <w:rPr>
          <w:rFonts w:ascii="Times New Roman" w:hAnsi="Times New Roman"/>
          <w:color w:val="000000"/>
          <w:sz w:val="24"/>
          <w:szCs w:val="24"/>
        </w:rPr>
        <w:t>,</w:t>
      </w:r>
      <w:r w:rsidR="00995143" w:rsidRPr="00E459D5">
        <w:rPr>
          <w:rFonts w:ascii="Times New Roman" w:hAnsi="Times New Roman"/>
          <w:color w:val="000000"/>
          <w:sz w:val="24"/>
          <w:szCs w:val="24"/>
        </w:rPr>
        <w:t xml:space="preserve"> vagy a jogi személy terhére másfajta előnyben részesít</w:t>
      </w:r>
      <w:r w:rsidR="007F4B90" w:rsidRPr="00E459D5">
        <w:rPr>
          <w:rFonts w:ascii="Times New Roman" w:hAnsi="Times New Roman"/>
          <w:color w:val="000000"/>
          <w:sz w:val="24"/>
          <w:szCs w:val="24"/>
        </w:rPr>
        <w:t>,</w:t>
      </w:r>
    </w:p>
    <w:p w:rsidR="00995143" w:rsidRPr="00E459D5" w:rsidRDefault="00995143" w:rsidP="002C0D4F">
      <w:pPr>
        <w:autoSpaceDE w:val="0"/>
        <w:autoSpaceDN w:val="0"/>
        <w:adjustRightInd w:val="0"/>
        <w:spacing w:after="0" w:line="240" w:lineRule="auto"/>
        <w:ind w:left="851" w:hanging="281"/>
        <w:jc w:val="both"/>
        <w:rPr>
          <w:rFonts w:ascii="Times New Roman" w:hAnsi="Times New Roman"/>
          <w:color w:val="000000"/>
          <w:sz w:val="24"/>
          <w:szCs w:val="24"/>
        </w:rPr>
      </w:pPr>
      <w:r w:rsidRPr="00E459D5">
        <w:rPr>
          <w:rFonts w:ascii="Times New Roman" w:hAnsi="Times New Roman"/>
          <w:iCs/>
          <w:color w:val="000000"/>
          <w:sz w:val="24"/>
          <w:szCs w:val="24"/>
          <w:lang w:val="en-US"/>
        </w:rPr>
        <w:t xml:space="preserve">b) </w:t>
      </w:r>
      <w:r w:rsidRPr="00E459D5">
        <w:rPr>
          <w:rFonts w:ascii="Times New Roman" w:hAnsi="Times New Roman"/>
          <w:iCs/>
          <w:color w:val="000000"/>
          <w:sz w:val="24"/>
          <w:szCs w:val="24"/>
          <w:lang w:val="en-US"/>
        </w:rPr>
        <w:tab/>
      </w:r>
      <w:r w:rsidRPr="00E459D5">
        <w:rPr>
          <w:rFonts w:ascii="Times New Roman" w:hAnsi="Times New Roman"/>
          <w:color w:val="000000"/>
          <w:sz w:val="24"/>
          <w:szCs w:val="24"/>
          <w:lang w:val="en-US"/>
        </w:rPr>
        <w:t>akivel a határozat szerint szerz</w:t>
      </w:r>
      <w:r w:rsidRPr="00E459D5">
        <w:rPr>
          <w:rFonts w:ascii="Times New Roman" w:hAnsi="Times New Roman"/>
          <w:color w:val="000000"/>
          <w:sz w:val="24"/>
          <w:szCs w:val="24"/>
        </w:rPr>
        <w:t>ődést kell kötni</w:t>
      </w:r>
      <w:r w:rsidR="007F4B90" w:rsidRPr="00E459D5">
        <w:rPr>
          <w:rFonts w:ascii="Times New Roman" w:hAnsi="Times New Roman"/>
          <w:color w:val="000000"/>
          <w:sz w:val="24"/>
          <w:szCs w:val="24"/>
        </w:rPr>
        <w:t>,</w:t>
      </w:r>
    </w:p>
    <w:p w:rsidR="00995143" w:rsidRPr="00E459D5" w:rsidRDefault="00995143" w:rsidP="002C0D4F">
      <w:pPr>
        <w:autoSpaceDE w:val="0"/>
        <w:autoSpaceDN w:val="0"/>
        <w:adjustRightInd w:val="0"/>
        <w:spacing w:after="0" w:line="240" w:lineRule="auto"/>
        <w:ind w:left="851" w:hanging="281"/>
        <w:jc w:val="both"/>
        <w:rPr>
          <w:rFonts w:ascii="Times New Roman" w:hAnsi="Times New Roman"/>
          <w:color w:val="000000"/>
          <w:sz w:val="24"/>
          <w:szCs w:val="24"/>
          <w:lang w:val="en-US"/>
        </w:rPr>
      </w:pPr>
      <w:r w:rsidRPr="00E459D5">
        <w:rPr>
          <w:rFonts w:ascii="Times New Roman" w:hAnsi="Times New Roman"/>
          <w:iCs/>
          <w:color w:val="000000"/>
          <w:sz w:val="24"/>
          <w:szCs w:val="24"/>
          <w:lang w:val="en-US"/>
        </w:rPr>
        <w:t xml:space="preserve">c) </w:t>
      </w:r>
      <w:r w:rsidRPr="00E459D5">
        <w:rPr>
          <w:rFonts w:ascii="Times New Roman" w:hAnsi="Times New Roman"/>
          <w:iCs/>
          <w:color w:val="000000"/>
          <w:sz w:val="24"/>
          <w:szCs w:val="24"/>
          <w:lang w:val="en-US"/>
        </w:rPr>
        <w:tab/>
      </w:r>
      <w:r w:rsidRPr="00E459D5">
        <w:rPr>
          <w:rFonts w:ascii="Times New Roman" w:hAnsi="Times New Roman"/>
          <w:color w:val="000000"/>
          <w:sz w:val="24"/>
          <w:szCs w:val="24"/>
          <w:lang w:val="en-US"/>
        </w:rPr>
        <w:t>aki ellen a határozat alapján pert kell indítani</w:t>
      </w:r>
      <w:r w:rsidR="007F4B90" w:rsidRPr="00E459D5">
        <w:rPr>
          <w:rFonts w:ascii="Times New Roman" w:hAnsi="Times New Roman"/>
          <w:color w:val="000000"/>
          <w:sz w:val="24"/>
          <w:szCs w:val="24"/>
          <w:lang w:val="en-US"/>
        </w:rPr>
        <w:t>,</w:t>
      </w:r>
    </w:p>
    <w:p w:rsidR="00995143" w:rsidRPr="00E459D5" w:rsidRDefault="003D139C" w:rsidP="002C0D4F">
      <w:pPr>
        <w:autoSpaceDE w:val="0"/>
        <w:autoSpaceDN w:val="0"/>
        <w:adjustRightInd w:val="0"/>
        <w:spacing w:after="0" w:line="240" w:lineRule="auto"/>
        <w:ind w:left="851" w:hanging="284"/>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d.) </w:t>
      </w:r>
      <w:r w:rsidR="00995143" w:rsidRPr="00E459D5">
        <w:rPr>
          <w:rFonts w:ascii="Times New Roman" w:hAnsi="Times New Roman"/>
          <w:color w:val="000000"/>
          <w:sz w:val="24"/>
          <w:szCs w:val="24"/>
          <w:lang w:val="en-US"/>
        </w:rPr>
        <w:t>aki a döntésben érdekelt más szervezettel többségi befolyáson alapuló kapcsolatban áll</w:t>
      </w:r>
      <w:r w:rsidR="007F4B90" w:rsidRPr="00E459D5">
        <w:rPr>
          <w:rFonts w:ascii="Times New Roman" w:hAnsi="Times New Roman"/>
          <w:color w:val="000000"/>
          <w:sz w:val="24"/>
          <w:szCs w:val="24"/>
          <w:lang w:val="en-US"/>
        </w:rPr>
        <w:t>,</w:t>
      </w:r>
      <w:r w:rsidR="00995143" w:rsidRPr="00E459D5">
        <w:rPr>
          <w:rFonts w:ascii="Times New Roman" w:hAnsi="Times New Roman"/>
          <w:color w:val="000000"/>
          <w:sz w:val="24"/>
          <w:szCs w:val="24"/>
          <w:lang w:val="en-US"/>
        </w:rPr>
        <w:t xml:space="preserve"> vagy</w:t>
      </w:r>
    </w:p>
    <w:p w:rsidR="00995143" w:rsidRPr="00E459D5" w:rsidRDefault="00995143" w:rsidP="002C0D4F">
      <w:pPr>
        <w:autoSpaceDE w:val="0"/>
        <w:autoSpaceDN w:val="0"/>
        <w:adjustRightInd w:val="0"/>
        <w:spacing w:after="0" w:line="240" w:lineRule="auto"/>
        <w:ind w:left="851" w:hanging="281"/>
        <w:jc w:val="both"/>
        <w:rPr>
          <w:rFonts w:ascii="Times New Roman" w:hAnsi="Times New Roman"/>
          <w:color w:val="000000"/>
          <w:sz w:val="24"/>
          <w:szCs w:val="24"/>
          <w:lang w:val="en-US"/>
        </w:rPr>
      </w:pPr>
      <w:r w:rsidRPr="00E459D5">
        <w:rPr>
          <w:rFonts w:ascii="Times New Roman" w:hAnsi="Times New Roman"/>
          <w:iCs/>
          <w:color w:val="000000"/>
          <w:sz w:val="24"/>
          <w:szCs w:val="24"/>
          <w:lang w:val="en-US"/>
        </w:rPr>
        <w:t xml:space="preserve">f) </w:t>
      </w:r>
      <w:r w:rsidRPr="00E459D5">
        <w:rPr>
          <w:rFonts w:ascii="Times New Roman" w:hAnsi="Times New Roman"/>
          <w:iCs/>
          <w:color w:val="000000"/>
          <w:sz w:val="24"/>
          <w:szCs w:val="24"/>
          <w:lang w:val="en-US"/>
        </w:rPr>
        <w:tab/>
      </w:r>
      <w:r w:rsidRPr="00E459D5">
        <w:rPr>
          <w:rFonts w:ascii="Times New Roman" w:hAnsi="Times New Roman"/>
          <w:color w:val="000000"/>
          <w:sz w:val="24"/>
          <w:szCs w:val="24"/>
          <w:lang w:val="en-US"/>
        </w:rPr>
        <w:t>aki egyébként személyesen érdekelt a döntésben.</w:t>
      </w:r>
    </w:p>
    <w:p w:rsidR="00995143" w:rsidRPr="00E459D5" w:rsidRDefault="00995143" w:rsidP="00B93AD0">
      <w:pPr>
        <w:autoSpaceDE w:val="0"/>
        <w:autoSpaceDN w:val="0"/>
        <w:adjustRightInd w:val="0"/>
        <w:spacing w:after="0" w:line="240" w:lineRule="auto"/>
        <w:ind w:left="567" w:hanging="435"/>
        <w:jc w:val="both"/>
        <w:rPr>
          <w:rFonts w:ascii="Times New Roman" w:hAnsi="Times New Roman"/>
          <w:sz w:val="24"/>
          <w:szCs w:val="24"/>
          <w:lang w:val="en-US"/>
        </w:rPr>
      </w:pPr>
    </w:p>
    <w:p w:rsidR="0010677A" w:rsidRPr="00E459D5" w:rsidRDefault="00995143" w:rsidP="00B93AD0">
      <w:pPr>
        <w:autoSpaceDE w:val="0"/>
        <w:autoSpaceDN w:val="0"/>
        <w:adjustRightInd w:val="0"/>
        <w:spacing w:before="60" w:after="60" w:line="240" w:lineRule="auto"/>
        <w:ind w:left="567"/>
        <w:jc w:val="both"/>
        <w:rPr>
          <w:rFonts w:ascii="Times New Roman" w:hAnsi="Times New Roman"/>
          <w:color w:val="000000"/>
          <w:sz w:val="24"/>
          <w:szCs w:val="24"/>
        </w:rPr>
      </w:pPr>
      <w:r w:rsidRPr="00E459D5">
        <w:rPr>
          <w:rFonts w:ascii="Times New Roman" w:hAnsi="Times New Roman"/>
          <w:color w:val="000000"/>
          <w:sz w:val="24"/>
          <w:szCs w:val="24"/>
          <w:lang w:val="en-US"/>
        </w:rPr>
        <w:t>A közgy</w:t>
      </w:r>
      <w:r w:rsidRPr="00E459D5">
        <w:rPr>
          <w:rFonts w:ascii="Times New Roman" w:hAnsi="Times New Roman"/>
          <w:color w:val="000000"/>
          <w:sz w:val="24"/>
          <w:szCs w:val="24"/>
        </w:rPr>
        <w:t xml:space="preserve">űlés határozatát – az alapszabály vagy törvény eltérő rendelkezése hiányában </w:t>
      </w:r>
      <w:r w:rsidR="00A268E7">
        <w:rPr>
          <w:rFonts w:ascii="Times New Roman" w:hAnsi="Times New Roman"/>
          <w:color w:val="000000"/>
          <w:sz w:val="24"/>
          <w:szCs w:val="24"/>
        </w:rPr>
        <w:t xml:space="preserve">– </w:t>
      </w:r>
      <w:r w:rsidRPr="00E459D5">
        <w:rPr>
          <w:rFonts w:ascii="Times New Roman" w:hAnsi="Times New Roman"/>
          <w:color w:val="000000"/>
          <w:sz w:val="24"/>
          <w:szCs w:val="24"/>
        </w:rPr>
        <w:t xml:space="preserve">egyszerű szótöbbséggel, nyílt szavazással hozza. Az </w:t>
      </w:r>
      <w:r w:rsidR="00F86895">
        <w:rPr>
          <w:rFonts w:ascii="Times New Roman" w:hAnsi="Times New Roman"/>
          <w:color w:val="000000"/>
          <w:sz w:val="24"/>
          <w:szCs w:val="24"/>
        </w:rPr>
        <w:t>egyesület</w:t>
      </w:r>
      <w:r w:rsidRPr="00E459D5">
        <w:rPr>
          <w:rFonts w:ascii="Times New Roman" w:hAnsi="Times New Roman"/>
          <w:sz w:val="24"/>
          <w:szCs w:val="24"/>
        </w:rPr>
        <w:t xml:space="preserve"> alapszabályának módosításához, az </w:t>
      </w:r>
      <w:r w:rsidR="00F86895">
        <w:rPr>
          <w:rFonts w:ascii="Times New Roman" w:hAnsi="Times New Roman"/>
          <w:sz w:val="24"/>
          <w:szCs w:val="24"/>
        </w:rPr>
        <w:t>egyesület</w:t>
      </w:r>
      <w:r w:rsidRPr="00E459D5">
        <w:rPr>
          <w:rFonts w:ascii="Times New Roman" w:hAnsi="Times New Roman"/>
          <w:sz w:val="24"/>
          <w:szCs w:val="24"/>
        </w:rPr>
        <w:t xml:space="preserve"> egyesüléséhez és szétválásához a közgyűlés háromnegyedes szótöbbséggel hozott határozata szükséges. </w:t>
      </w:r>
      <w:r w:rsidRPr="00E459D5">
        <w:rPr>
          <w:rFonts w:ascii="Times New Roman" w:hAnsi="Times New Roman"/>
          <w:color w:val="000000"/>
          <w:sz w:val="24"/>
          <w:szCs w:val="24"/>
        </w:rPr>
        <w:t xml:space="preserve">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céljának módosításához és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megszűnéséről szóló közgyűlési döntéshez a szavazati joggal rendelkező tagok háromnegyedes szótöbbséggel hozott határozata szükséges.</w:t>
      </w:r>
    </w:p>
    <w:p w:rsidR="003D139C" w:rsidRPr="00E459D5" w:rsidRDefault="001B33AF" w:rsidP="00B93AD0">
      <w:pPr>
        <w:autoSpaceDE w:val="0"/>
        <w:autoSpaceDN w:val="0"/>
        <w:adjustRightInd w:val="0"/>
        <w:spacing w:before="60" w:after="60" w:line="240" w:lineRule="auto"/>
        <w:ind w:left="567"/>
        <w:jc w:val="both"/>
        <w:rPr>
          <w:rFonts w:ascii="Times New Roman" w:hAnsi="Times New Roman"/>
          <w:color w:val="000000"/>
          <w:sz w:val="24"/>
          <w:szCs w:val="24"/>
        </w:rPr>
      </w:pPr>
      <w:r w:rsidRPr="00E459D5">
        <w:rPr>
          <w:rFonts w:ascii="Times New Roman" w:hAnsi="Times New Roman"/>
          <w:color w:val="000000"/>
          <w:sz w:val="24"/>
          <w:szCs w:val="24"/>
        </w:rPr>
        <w:t xml:space="preserve"> </w:t>
      </w:r>
    </w:p>
    <w:p w:rsidR="00DF077B" w:rsidRPr="00E459D5" w:rsidRDefault="003D139C" w:rsidP="00B93AD0">
      <w:pPr>
        <w:autoSpaceDE w:val="0"/>
        <w:autoSpaceDN w:val="0"/>
        <w:adjustRightInd w:val="0"/>
        <w:spacing w:before="60" w:after="60" w:line="240" w:lineRule="auto"/>
        <w:ind w:left="567"/>
        <w:jc w:val="both"/>
        <w:rPr>
          <w:rFonts w:ascii="Times New Roman" w:hAnsi="Times New Roman"/>
          <w:color w:val="000000"/>
          <w:sz w:val="24"/>
          <w:szCs w:val="24"/>
        </w:rPr>
      </w:pPr>
      <w:r w:rsidRPr="00E459D5">
        <w:rPr>
          <w:rFonts w:ascii="Times New Roman" w:hAnsi="Times New Roman"/>
          <w:color w:val="000000"/>
          <w:sz w:val="24"/>
          <w:szCs w:val="24"/>
        </w:rPr>
        <w:t xml:space="preserve">A </w:t>
      </w:r>
      <w:r w:rsidR="00EB4F29">
        <w:rPr>
          <w:rFonts w:ascii="Times New Roman" w:hAnsi="Times New Roman"/>
          <w:color w:val="000000"/>
          <w:sz w:val="24"/>
          <w:szCs w:val="24"/>
        </w:rPr>
        <w:t>k</w:t>
      </w:r>
      <w:r w:rsidRPr="00E459D5">
        <w:rPr>
          <w:rFonts w:ascii="Times New Roman" w:hAnsi="Times New Roman"/>
          <w:color w:val="000000"/>
          <w:sz w:val="24"/>
          <w:szCs w:val="24"/>
        </w:rPr>
        <w:t xml:space="preserve">özgyűlés a Vezetőséget egyszerű szótöbbséggel, </w:t>
      </w:r>
      <w:r w:rsidR="00C7765C" w:rsidRPr="00E459D5">
        <w:rPr>
          <w:rFonts w:ascii="Times New Roman" w:hAnsi="Times New Roman"/>
          <w:color w:val="000000"/>
          <w:sz w:val="24"/>
          <w:szCs w:val="24"/>
        </w:rPr>
        <w:t>titkos</w:t>
      </w:r>
      <w:r w:rsidRPr="00E459D5">
        <w:rPr>
          <w:rFonts w:ascii="Times New Roman" w:hAnsi="Times New Roman"/>
          <w:color w:val="000000"/>
          <w:sz w:val="24"/>
          <w:szCs w:val="24"/>
        </w:rPr>
        <w:t xml:space="preserve"> szavazással választja meg.</w:t>
      </w:r>
    </w:p>
    <w:p w:rsidR="0010677A" w:rsidRPr="00E459D5" w:rsidRDefault="0010677A" w:rsidP="00B93AD0">
      <w:pPr>
        <w:autoSpaceDE w:val="0"/>
        <w:autoSpaceDN w:val="0"/>
        <w:adjustRightInd w:val="0"/>
        <w:spacing w:before="60" w:after="60" w:line="240" w:lineRule="auto"/>
        <w:ind w:left="567"/>
        <w:jc w:val="both"/>
        <w:rPr>
          <w:rFonts w:ascii="Times New Roman" w:hAnsi="Times New Roman"/>
          <w:color w:val="000000"/>
          <w:sz w:val="24"/>
          <w:szCs w:val="24"/>
        </w:rPr>
      </w:pPr>
    </w:p>
    <w:p w:rsidR="00DF077B" w:rsidRPr="00E459D5" w:rsidRDefault="00DF077B" w:rsidP="00B93AD0">
      <w:pPr>
        <w:autoSpaceDE w:val="0"/>
        <w:autoSpaceDN w:val="0"/>
        <w:adjustRightInd w:val="0"/>
        <w:spacing w:before="60" w:after="60" w:line="240" w:lineRule="auto"/>
        <w:ind w:left="567"/>
        <w:jc w:val="both"/>
        <w:rPr>
          <w:rFonts w:ascii="Times New Roman" w:hAnsi="Times New Roman"/>
          <w:color w:val="000000"/>
          <w:sz w:val="24"/>
          <w:szCs w:val="24"/>
        </w:rPr>
      </w:pPr>
      <w:r w:rsidRPr="00E459D5">
        <w:rPr>
          <w:rFonts w:ascii="Times New Roman" w:hAnsi="Times New Roman"/>
          <w:color w:val="000000"/>
          <w:sz w:val="24"/>
          <w:szCs w:val="24"/>
        </w:rPr>
        <w:t xml:space="preserve">A </w:t>
      </w:r>
      <w:r w:rsidR="00EB4F29">
        <w:rPr>
          <w:rFonts w:ascii="Times New Roman" w:hAnsi="Times New Roman"/>
          <w:color w:val="000000"/>
          <w:sz w:val="24"/>
          <w:szCs w:val="24"/>
        </w:rPr>
        <w:t>k</w:t>
      </w:r>
      <w:r w:rsidRPr="00E459D5">
        <w:rPr>
          <w:rFonts w:ascii="Times New Roman" w:hAnsi="Times New Roman"/>
          <w:color w:val="000000"/>
          <w:sz w:val="24"/>
          <w:szCs w:val="24"/>
        </w:rPr>
        <w:t>özgyűlés a</w:t>
      </w:r>
      <w:r w:rsidR="006A1B82" w:rsidRPr="00E459D5">
        <w:rPr>
          <w:rFonts w:ascii="Times New Roman" w:hAnsi="Times New Roman"/>
          <w:color w:val="000000"/>
          <w:sz w:val="24"/>
          <w:szCs w:val="24"/>
        </w:rPr>
        <w:t>z Elnökség tagjait, az újonnan megválasztott Vezetőség javaslata alapján</w:t>
      </w:r>
      <w:r w:rsidR="005E5BDE" w:rsidRPr="00E459D5">
        <w:rPr>
          <w:rFonts w:ascii="Times New Roman" w:hAnsi="Times New Roman"/>
          <w:color w:val="000000"/>
          <w:sz w:val="24"/>
          <w:szCs w:val="24"/>
        </w:rPr>
        <w:t>,</w:t>
      </w:r>
      <w:r w:rsidR="006A1B82" w:rsidRPr="00E459D5">
        <w:rPr>
          <w:rFonts w:ascii="Times New Roman" w:hAnsi="Times New Roman"/>
          <w:color w:val="000000"/>
          <w:sz w:val="24"/>
          <w:szCs w:val="24"/>
        </w:rPr>
        <w:t xml:space="preserve"> nyílt szavazással, egyszerű szótöbbséggel választja meg.</w:t>
      </w:r>
    </w:p>
    <w:p w:rsidR="005E5BDE" w:rsidRPr="00E459D5" w:rsidRDefault="005E5BDE" w:rsidP="003525DB">
      <w:pPr>
        <w:autoSpaceDE w:val="0"/>
        <w:autoSpaceDN w:val="0"/>
        <w:adjustRightInd w:val="0"/>
        <w:spacing w:before="60" w:after="60" w:line="240" w:lineRule="auto"/>
        <w:jc w:val="both"/>
        <w:rPr>
          <w:rFonts w:ascii="Times New Roman" w:hAnsi="Times New Roman"/>
          <w:color w:val="000000"/>
          <w:sz w:val="24"/>
          <w:szCs w:val="24"/>
        </w:rPr>
      </w:pPr>
    </w:p>
    <w:p w:rsidR="00995143" w:rsidRPr="00E459D5" w:rsidRDefault="00995143" w:rsidP="00995143">
      <w:pPr>
        <w:autoSpaceDE w:val="0"/>
        <w:autoSpaceDN w:val="0"/>
        <w:adjustRightInd w:val="0"/>
        <w:spacing w:after="0" w:line="240" w:lineRule="auto"/>
        <w:ind w:left="570" w:hanging="585"/>
        <w:jc w:val="both"/>
        <w:rPr>
          <w:rFonts w:ascii="Times New Roman" w:hAnsi="Times New Roman"/>
          <w:color w:val="000000"/>
          <w:sz w:val="24"/>
          <w:szCs w:val="24"/>
        </w:rPr>
      </w:pPr>
      <w:r w:rsidRPr="00E459D5">
        <w:rPr>
          <w:rFonts w:ascii="Times New Roman" w:hAnsi="Times New Roman"/>
          <w:color w:val="000000"/>
          <w:sz w:val="24"/>
          <w:szCs w:val="24"/>
          <w:lang w:val="en-US"/>
        </w:rPr>
        <w:tab/>
        <w:t>A közgy</w:t>
      </w:r>
      <w:r w:rsidRPr="00E459D5">
        <w:rPr>
          <w:rFonts w:ascii="Times New Roman" w:hAnsi="Times New Roman"/>
          <w:color w:val="000000"/>
          <w:sz w:val="24"/>
          <w:szCs w:val="24"/>
        </w:rPr>
        <w:t>űlési határozatokat a levezető elnök a közgyűlésen szóban kihirdeti</w:t>
      </w:r>
      <w:r w:rsidR="009D480B" w:rsidRPr="00E459D5">
        <w:rPr>
          <w:rFonts w:ascii="Times New Roman" w:hAnsi="Times New Roman"/>
          <w:color w:val="000000"/>
          <w:sz w:val="24"/>
          <w:szCs w:val="24"/>
        </w:rPr>
        <w:t>,</w:t>
      </w:r>
      <w:r w:rsidRPr="00E459D5">
        <w:rPr>
          <w:rFonts w:ascii="Times New Roman" w:hAnsi="Times New Roman"/>
          <w:color w:val="000000"/>
          <w:sz w:val="24"/>
          <w:szCs w:val="24"/>
        </w:rPr>
        <w:t xml:space="preserve"> és az érintett tag(okk)al a határozat meghozatalát követő 8 napon belül írásban, igazolható módon is közli</w:t>
      </w:r>
      <w:r w:rsidR="0010677A" w:rsidRPr="00E459D5">
        <w:rPr>
          <w:rFonts w:ascii="Times New Roman" w:hAnsi="Times New Roman"/>
          <w:color w:val="000000"/>
          <w:sz w:val="24"/>
          <w:szCs w:val="24"/>
        </w:rPr>
        <w:t>,</w:t>
      </w:r>
      <w:r w:rsidRPr="00E459D5">
        <w:rPr>
          <w:rFonts w:ascii="Times New Roman" w:hAnsi="Times New Roman"/>
          <w:color w:val="000000"/>
          <w:sz w:val="24"/>
          <w:szCs w:val="24"/>
        </w:rPr>
        <w:t xml:space="preserve"> a határozatnak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honlapján történő közzétételével egyidejűleg.</w:t>
      </w:r>
    </w:p>
    <w:p w:rsidR="00995143" w:rsidRPr="00E459D5" w:rsidRDefault="00995143" w:rsidP="00995143">
      <w:pPr>
        <w:autoSpaceDE w:val="0"/>
        <w:autoSpaceDN w:val="0"/>
        <w:adjustRightInd w:val="0"/>
        <w:spacing w:after="0" w:line="240" w:lineRule="auto"/>
        <w:ind w:left="570" w:hanging="58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w:t>
      </w:r>
    </w:p>
    <w:p w:rsidR="00995143" w:rsidRPr="00E459D5" w:rsidRDefault="000344F1" w:rsidP="00995143">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2.</w:t>
      </w:r>
      <w:r w:rsidR="009E63E0" w:rsidRPr="00E459D5">
        <w:rPr>
          <w:rFonts w:ascii="Times New Roman" w:hAnsi="Times New Roman"/>
          <w:bCs/>
          <w:color w:val="000000"/>
          <w:sz w:val="24"/>
          <w:szCs w:val="24"/>
          <w:lang w:val="en-US"/>
        </w:rPr>
        <w:t xml:space="preserve">/Az </w:t>
      </w:r>
      <w:r w:rsidR="00995143" w:rsidRPr="00E459D5">
        <w:rPr>
          <w:rFonts w:ascii="Times New Roman" w:hAnsi="Times New Roman"/>
          <w:bCs/>
          <w:color w:val="000000"/>
          <w:sz w:val="24"/>
          <w:szCs w:val="24"/>
          <w:lang w:val="en-US"/>
        </w:rPr>
        <w:t>Elnökség</w:t>
      </w:r>
    </w:p>
    <w:p w:rsidR="00995143" w:rsidRPr="00E459D5" w:rsidRDefault="00995143" w:rsidP="00995143">
      <w:pPr>
        <w:autoSpaceDE w:val="0"/>
        <w:autoSpaceDN w:val="0"/>
        <w:adjustRightInd w:val="0"/>
        <w:spacing w:after="0" w:line="240" w:lineRule="auto"/>
        <w:ind w:left="540" w:hanging="555"/>
        <w:jc w:val="both"/>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540" w:hanging="555"/>
        <w:jc w:val="both"/>
        <w:rPr>
          <w:rFonts w:ascii="Times New Roman" w:hAnsi="Times New Roman"/>
          <w:color w:val="000000"/>
          <w:sz w:val="24"/>
          <w:szCs w:val="24"/>
        </w:rPr>
      </w:pPr>
      <w:r w:rsidRPr="00E459D5">
        <w:rPr>
          <w:rFonts w:ascii="Times New Roman" w:hAnsi="Times New Roman"/>
          <w:color w:val="000000"/>
          <w:sz w:val="24"/>
          <w:szCs w:val="24"/>
          <w:lang w:val="en-US"/>
        </w:rPr>
        <w:tab/>
        <w:t xml:space="preserve">Az </w:t>
      </w:r>
      <w:r w:rsidR="00AC27CE"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lnökség</w:t>
      </w:r>
      <w:r w:rsidR="006A5863" w:rsidRPr="00E459D5">
        <w:rPr>
          <w:rFonts w:ascii="Times New Roman" w:hAnsi="Times New Roman"/>
          <w:color w:val="000000"/>
          <w:sz w:val="24"/>
          <w:szCs w:val="24"/>
          <w:lang w:val="en-US"/>
        </w:rPr>
        <w:t xml:space="preserve">: </w:t>
      </w:r>
      <w:r w:rsidR="0021701A"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0021701A" w:rsidRPr="00E459D5">
        <w:rPr>
          <w:rFonts w:ascii="Times New Roman" w:hAnsi="Times New Roman"/>
          <w:color w:val="000000"/>
          <w:sz w:val="24"/>
          <w:szCs w:val="24"/>
          <w:lang w:val="en-US"/>
        </w:rPr>
        <w:t xml:space="preserve"> </w:t>
      </w:r>
      <w:r w:rsidR="00901DC2" w:rsidRPr="00E459D5">
        <w:rPr>
          <w:rFonts w:ascii="Times New Roman" w:hAnsi="Times New Roman"/>
          <w:color w:val="000000"/>
          <w:sz w:val="24"/>
          <w:szCs w:val="24"/>
          <w:lang w:val="en-US"/>
        </w:rPr>
        <w:t>három</w:t>
      </w:r>
      <w:r w:rsidR="00FF267D" w:rsidRPr="00E459D5">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w:t>
      </w:r>
      <w:r w:rsidR="0021701A" w:rsidRPr="00E459D5">
        <w:rPr>
          <w:rFonts w:ascii="Times New Roman" w:hAnsi="Times New Roman"/>
          <w:color w:val="000000"/>
          <w:sz w:val="24"/>
          <w:szCs w:val="24"/>
          <w:lang w:val="en-US"/>
        </w:rPr>
        <w:t xml:space="preserve">Vezetőségi </w:t>
      </w:r>
      <w:r w:rsidRPr="00E459D5">
        <w:rPr>
          <w:rFonts w:ascii="Times New Roman" w:hAnsi="Times New Roman"/>
          <w:color w:val="000000"/>
          <w:sz w:val="24"/>
          <w:szCs w:val="24"/>
          <w:lang w:val="en-US"/>
        </w:rPr>
        <w:t>tagból álló ügyvezet</w:t>
      </w:r>
      <w:r w:rsidRPr="00E459D5">
        <w:rPr>
          <w:rFonts w:ascii="Times New Roman" w:hAnsi="Times New Roman"/>
          <w:color w:val="000000"/>
          <w:sz w:val="24"/>
          <w:szCs w:val="24"/>
        </w:rPr>
        <w:t>ő szerve, amely dönt mindazon kérdésekben, amelyet jogszabály vagy alapszabály nem utal a közgyűlés kizárólagos hatáskörébe.</w:t>
      </w:r>
      <w:r w:rsidR="008421FB" w:rsidRPr="00E459D5">
        <w:rPr>
          <w:rFonts w:ascii="Times New Roman" w:hAnsi="Times New Roman"/>
          <w:color w:val="000000"/>
          <w:sz w:val="24"/>
          <w:szCs w:val="24"/>
        </w:rPr>
        <w:t xml:space="preserve"> Az Elnökség az Elnökét maga választja tagjai közül.</w:t>
      </w:r>
      <w:r w:rsidR="003525DB" w:rsidRPr="00E459D5">
        <w:rPr>
          <w:rFonts w:ascii="Times New Roman" w:hAnsi="Times New Roman"/>
          <w:color w:val="000000"/>
          <w:sz w:val="24"/>
          <w:szCs w:val="24"/>
        </w:rPr>
        <w:t xml:space="preserve"> </w:t>
      </w:r>
    </w:p>
    <w:p w:rsidR="00B26BC2" w:rsidRPr="00E459D5" w:rsidRDefault="00B26BC2" w:rsidP="00995143">
      <w:pPr>
        <w:autoSpaceDE w:val="0"/>
        <w:autoSpaceDN w:val="0"/>
        <w:adjustRightInd w:val="0"/>
        <w:spacing w:after="0" w:line="240" w:lineRule="auto"/>
        <w:ind w:left="540" w:hanging="555"/>
        <w:jc w:val="both"/>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540" w:hanging="555"/>
        <w:jc w:val="both"/>
        <w:rPr>
          <w:rFonts w:ascii="Times New Roman" w:hAnsi="Times New Roman"/>
          <w:color w:val="000000"/>
          <w:sz w:val="24"/>
          <w:szCs w:val="24"/>
        </w:rPr>
      </w:pPr>
      <w:r w:rsidRPr="00E459D5">
        <w:rPr>
          <w:rFonts w:ascii="Times New Roman" w:hAnsi="Times New Roman"/>
          <w:color w:val="000000"/>
          <w:sz w:val="24"/>
          <w:szCs w:val="24"/>
          <w:lang w:val="en-US"/>
        </w:rPr>
        <w:tab/>
        <w:t xml:space="preserve">Az </w:t>
      </w:r>
      <w:r w:rsidR="00FF267D"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lnökség tagjait a közgy</w:t>
      </w:r>
      <w:r w:rsidRPr="00E459D5">
        <w:rPr>
          <w:rFonts w:ascii="Times New Roman" w:hAnsi="Times New Roman"/>
          <w:color w:val="000000"/>
          <w:sz w:val="24"/>
          <w:szCs w:val="24"/>
        </w:rPr>
        <w:t xml:space="preserve">űlés választja </w:t>
      </w:r>
      <w:r w:rsidR="00526DC0" w:rsidRPr="00E459D5">
        <w:rPr>
          <w:rFonts w:ascii="Times New Roman" w:hAnsi="Times New Roman"/>
          <w:color w:val="000000"/>
          <w:sz w:val="24"/>
          <w:szCs w:val="24"/>
        </w:rPr>
        <w:t>3</w:t>
      </w:r>
      <w:r w:rsidRPr="00E459D5">
        <w:rPr>
          <w:rFonts w:ascii="Times New Roman" w:hAnsi="Times New Roman"/>
          <w:color w:val="000000"/>
          <w:sz w:val="24"/>
          <w:szCs w:val="24"/>
        </w:rPr>
        <w:t xml:space="preserve"> év</w:t>
      </w:r>
      <w:r w:rsidR="00B26BC2" w:rsidRPr="00E459D5">
        <w:rPr>
          <w:rFonts w:ascii="Times New Roman" w:hAnsi="Times New Roman"/>
          <w:color w:val="000000"/>
          <w:sz w:val="24"/>
          <w:szCs w:val="24"/>
        </w:rPr>
        <w:t>es</w:t>
      </w:r>
      <w:r w:rsidRPr="00E459D5">
        <w:rPr>
          <w:rFonts w:ascii="Times New Roman" w:hAnsi="Times New Roman"/>
          <w:color w:val="000000"/>
          <w:sz w:val="24"/>
          <w:szCs w:val="24"/>
        </w:rPr>
        <w:t xml:space="preserve"> határozott időtartamra.</w:t>
      </w:r>
    </w:p>
    <w:p w:rsidR="00995143" w:rsidRPr="00E459D5" w:rsidRDefault="00995143" w:rsidP="00995143">
      <w:pPr>
        <w:autoSpaceDE w:val="0"/>
        <w:autoSpaceDN w:val="0"/>
        <w:adjustRightInd w:val="0"/>
        <w:spacing w:after="0" w:line="240" w:lineRule="auto"/>
        <w:ind w:left="540" w:hanging="555"/>
        <w:jc w:val="both"/>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rPr>
      </w:pPr>
      <w:r w:rsidRPr="00E459D5">
        <w:rPr>
          <w:rFonts w:ascii="Times New Roman" w:hAnsi="Times New Roman"/>
          <w:color w:val="000000"/>
          <w:sz w:val="24"/>
          <w:szCs w:val="24"/>
          <w:lang w:val="en-US"/>
        </w:rPr>
        <w:t>Megsz</w:t>
      </w:r>
      <w:r w:rsidRPr="00E459D5">
        <w:rPr>
          <w:rFonts w:ascii="Times New Roman" w:hAnsi="Times New Roman"/>
          <w:color w:val="000000"/>
          <w:sz w:val="24"/>
          <w:szCs w:val="24"/>
        </w:rPr>
        <w:t>űnik a vezető tisztségviselői megbízatás:</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rPr>
      </w:pPr>
      <w:r w:rsidRPr="00E459D5">
        <w:rPr>
          <w:rFonts w:ascii="Times New Roman" w:hAnsi="Times New Roman"/>
          <w:color w:val="000000"/>
          <w:sz w:val="24"/>
          <w:szCs w:val="24"/>
          <w:lang w:val="en-US"/>
        </w:rPr>
        <w:t>a.</w:t>
      </w:r>
      <w:r w:rsidR="006A4620">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a megbízás id</w:t>
      </w:r>
      <w:r w:rsidRPr="00E459D5">
        <w:rPr>
          <w:rFonts w:ascii="Times New Roman" w:hAnsi="Times New Roman"/>
          <w:color w:val="000000"/>
          <w:sz w:val="24"/>
          <w:szCs w:val="24"/>
        </w:rPr>
        <w:t>őtartamának lejártával</w:t>
      </w:r>
      <w:r w:rsidR="007F4B90"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b.</w:t>
      </w:r>
      <w:r w:rsidR="006A4620">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visszahívással</w:t>
      </w:r>
      <w:r w:rsidR="007F4B90" w:rsidRPr="00E459D5">
        <w:rPr>
          <w:rFonts w:ascii="Times New Roman" w:hAnsi="Times New Roman"/>
          <w:color w:val="000000"/>
          <w:sz w:val="24"/>
          <w:szCs w:val="24"/>
          <w:lang w:val="en-US"/>
        </w:rPr>
        <w:t>,</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c</w:t>
      </w:r>
      <w:r w:rsidR="006A4620">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lemondással</w:t>
      </w:r>
      <w:r w:rsidR="007F4B90" w:rsidRPr="00E459D5">
        <w:rPr>
          <w:rFonts w:ascii="Times New Roman" w:hAnsi="Times New Roman"/>
          <w:color w:val="000000"/>
          <w:sz w:val="24"/>
          <w:szCs w:val="24"/>
          <w:lang w:val="en-US"/>
        </w:rPr>
        <w:t>,</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rPr>
      </w:pPr>
      <w:r w:rsidRPr="00E459D5">
        <w:rPr>
          <w:rFonts w:ascii="Times New Roman" w:hAnsi="Times New Roman"/>
          <w:color w:val="000000"/>
          <w:sz w:val="24"/>
          <w:szCs w:val="24"/>
          <w:lang w:val="en-US"/>
        </w:rPr>
        <w:t>d.</w:t>
      </w:r>
      <w:r w:rsidR="006A4620">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a vezet</w:t>
      </w:r>
      <w:r w:rsidRPr="00E459D5">
        <w:rPr>
          <w:rFonts w:ascii="Times New Roman" w:hAnsi="Times New Roman"/>
          <w:color w:val="000000"/>
          <w:sz w:val="24"/>
          <w:szCs w:val="24"/>
        </w:rPr>
        <w:t>ő tisztségviselő halálával vagy jogutód nélküli megszűnésével</w:t>
      </w:r>
      <w:r w:rsidR="007F4B90"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rPr>
      </w:pPr>
      <w:r w:rsidRPr="00E459D5">
        <w:rPr>
          <w:rFonts w:ascii="Times New Roman" w:hAnsi="Times New Roman"/>
          <w:color w:val="000000"/>
          <w:sz w:val="24"/>
          <w:szCs w:val="24"/>
          <w:lang w:val="en-US"/>
        </w:rPr>
        <w:t>e.</w:t>
      </w:r>
      <w:r w:rsidR="006A4620">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a vezet</w:t>
      </w:r>
      <w:r w:rsidRPr="00E459D5">
        <w:rPr>
          <w:rFonts w:ascii="Times New Roman" w:hAnsi="Times New Roman"/>
          <w:color w:val="000000"/>
          <w:sz w:val="24"/>
          <w:szCs w:val="24"/>
        </w:rPr>
        <w:t>ő tisztségviselő cselekvőképességének a tevékenysége ellátásához szükséges körben történő korlátozásával</w:t>
      </w:r>
      <w:r w:rsidR="007F4B90" w:rsidRPr="00E459D5">
        <w:rPr>
          <w:rFonts w:ascii="Times New Roman" w:hAnsi="Times New Roman"/>
          <w:color w:val="000000"/>
          <w:sz w:val="24"/>
          <w:szCs w:val="24"/>
        </w:rPr>
        <w:t>,</w:t>
      </w: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rPr>
      </w:pPr>
      <w:r w:rsidRPr="00E459D5">
        <w:rPr>
          <w:rFonts w:ascii="Times New Roman" w:hAnsi="Times New Roman"/>
          <w:color w:val="000000"/>
          <w:sz w:val="24"/>
          <w:szCs w:val="24"/>
          <w:lang w:val="en-US"/>
        </w:rPr>
        <w:t>f.</w:t>
      </w:r>
      <w:r w:rsidR="006A4620">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a vezet</w:t>
      </w:r>
      <w:r w:rsidRPr="00E459D5">
        <w:rPr>
          <w:rFonts w:ascii="Times New Roman" w:hAnsi="Times New Roman"/>
          <w:color w:val="000000"/>
          <w:sz w:val="24"/>
          <w:szCs w:val="24"/>
        </w:rPr>
        <w:t>ő tisztségviselővel szembeni kizáró vagy összeférhetetlenségi ok bekövetkeztével.</w:t>
      </w:r>
    </w:p>
    <w:p w:rsidR="00995143" w:rsidRPr="00E459D5" w:rsidRDefault="00995143" w:rsidP="00995143">
      <w:pPr>
        <w:autoSpaceDE w:val="0"/>
        <w:autoSpaceDN w:val="0"/>
        <w:adjustRightInd w:val="0"/>
        <w:spacing w:after="0" w:line="240" w:lineRule="auto"/>
        <w:ind w:left="555"/>
        <w:jc w:val="both"/>
        <w:rPr>
          <w:rFonts w:ascii="Times New Roman" w:hAnsi="Times New Roman"/>
          <w:sz w:val="24"/>
          <w:szCs w:val="24"/>
          <w:lang w:val="en-US"/>
        </w:rPr>
      </w:pPr>
    </w:p>
    <w:p w:rsidR="00995143" w:rsidRPr="00E459D5" w:rsidRDefault="00995143" w:rsidP="00995143">
      <w:pPr>
        <w:autoSpaceDE w:val="0"/>
        <w:autoSpaceDN w:val="0"/>
        <w:adjustRightInd w:val="0"/>
        <w:spacing w:after="0" w:line="240" w:lineRule="auto"/>
        <w:ind w:left="555"/>
        <w:jc w:val="both"/>
        <w:rPr>
          <w:rFonts w:ascii="Times New Roman" w:hAnsi="Times New Roman"/>
          <w:color w:val="000000"/>
          <w:sz w:val="24"/>
          <w:szCs w:val="24"/>
        </w:rPr>
      </w:pPr>
      <w:r w:rsidRPr="00E459D5">
        <w:rPr>
          <w:rFonts w:ascii="Times New Roman" w:hAnsi="Times New Roman"/>
          <w:color w:val="000000"/>
          <w:sz w:val="24"/>
          <w:szCs w:val="24"/>
          <w:lang w:val="en-US"/>
        </w:rPr>
        <w:t>A vezet</w:t>
      </w:r>
      <w:r w:rsidRPr="00E459D5">
        <w:rPr>
          <w:rFonts w:ascii="Times New Roman" w:hAnsi="Times New Roman"/>
          <w:color w:val="000000"/>
          <w:sz w:val="24"/>
          <w:szCs w:val="24"/>
        </w:rPr>
        <w:t xml:space="preserve">ő tisztségviselő megbízatásáról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hez címzett,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másik vezető tisztségviselőjéhez intézett nyilatkozattal bármikor lemondhat. Ha a jogi személy működőképessége ezt megkívánja, a lemondás az új vezető tisztségviselő kijelölésével vagy megválasztásával, ennek hiányában legkésőbb a bejelentéstől számított hatvanadik napon válik hatályossá.</w:t>
      </w:r>
    </w:p>
    <w:p w:rsidR="00995143" w:rsidRPr="00E459D5" w:rsidRDefault="00995143" w:rsidP="00995143">
      <w:pPr>
        <w:autoSpaceDE w:val="0"/>
        <w:autoSpaceDN w:val="0"/>
        <w:adjustRightInd w:val="0"/>
        <w:spacing w:after="0" w:line="240" w:lineRule="auto"/>
        <w:ind w:left="555"/>
        <w:jc w:val="both"/>
        <w:rPr>
          <w:rFonts w:ascii="Times New Roman" w:hAnsi="Times New Roman"/>
          <w:sz w:val="24"/>
          <w:szCs w:val="24"/>
          <w:lang w:val="en-US"/>
        </w:rPr>
      </w:pPr>
    </w:p>
    <w:p w:rsidR="00995143" w:rsidRPr="00E459D5" w:rsidRDefault="00995143" w:rsidP="009D480B">
      <w:pPr>
        <w:autoSpaceDE w:val="0"/>
        <w:autoSpaceDN w:val="0"/>
        <w:adjustRightInd w:val="0"/>
        <w:spacing w:after="0" w:line="240" w:lineRule="auto"/>
        <w:ind w:left="540" w:firstLine="27"/>
        <w:jc w:val="both"/>
        <w:rPr>
          <w:rFonts w:ascii="Times New Roman" w:hAnsi="Times New Roman"/>
          <w:color w:val="000000"/>
          <w:sz w:val="24"/>
          <w:szCs w:val="24"/>
        </w:rPr>
      </w:pPr>
      <w:r w:rsidRPr="00E459D5">
        <w:rPr>
          <w:rFonts w:ascii="Times New Roman" w:hAnsi="Times New Roman"/>
          <w:color w:val="000000"/>
          <w:sz w:val="24"/>
          <w:szCs w:val="24"/>
          <w:lang w:val="en-US"/>
        </w:rPr>
        <w:t>Vezet</w:t>
      </w:r>
      <w:r w:rsidRPr="00E459D5">
        <w:rPr>
          <w:rFonts w:ascii="Times New Roman" w:hAnsi="Times New Roman"/>
          <w:color w:val="000000"/>
          <w:sz w:val="24"/>
          <w:szCs w:val="24"/>
        </w:rPr>
        <w:t>ő tisztségviselő az a nagykorú</w:t>
      </w:r>
      <w:r w:rsidR="007F4B90" w:rsidRPr="00E459D5">
        <w:rPr>
          <w:rFonts w:ascii="Times New Roman" w:hAnsi="Times New Roman"/>
          <w:color w:val="000000"/>
          <w:sz w:val="24"/>
          <w:szCs w:val="24"/>
        </w:rPr>
        <w:t>, személy</w:t>
      </w:r>
      <w:r w:rsidRPr="00E459D5">
        <w:rPr>
          <w:rFonts w:ascii="Times New Roman" w:hAnsi="Times New Roman"/>
          <w:color w:val="000000"/>
          <w:sz w:val="24"/>
          <w:szCs w:val="24"/>
        </w:rPr>
        <w:t xml:space="preserve"> lehet, akinek cselekvőképességét a tevékenysége ellátásához szükséges körben nem korlátozták. Ha a vezető tisztségviselő jogi személy, a jogi személy köteles kijelölni azt a természetes személyt, aki a vezető tisztségviselői feladatokat nevében ellátja.</w:t>
      </w:r>
    </w:p>
    <w:p w:rsidR="00995143" w:rsidRPr="00E459D5" w:rsidRDefault="00995143" w:rsidP="00995143">
      <w:pPr>
        <w:autoSpaceDE w:val="0"/>
        <w:autoSpaceDN w:val="0"/>
        <w:adjustRightInd w:val="0"/>
        <w:spacing w:after="0" w:line="240" w:lineRule="auto"/>
        <w:ind w:left="540"/>
        <w:jc w:val="both"/>
        <w:rPr>
          <w:rFonts w:ascii="Times New Roman" w:hAnsi="Times New Roman"/>
          <w:sz w:val="24"/>
          <w:szCs w:val="24"/>
          <w:lang w:val="en-US"/>
        </w:rPr>
      </w:pPr>
    </w:p>
    <w:p w:rsidR="00995143" w:rsidRPr="00E459D5" w:rsidRDefault="00995143" w:rsidP="002E29B2">
      <w:pPr>
        <w:autoSpaceDE w:val="0"/>
        <w:autoSpaceDN w:val="0"/>
        <w:adjustRightInd w:val="0"/>
        <w:spacing w:after="0" w:line="240" w:lineRule="auto"/>
        <w:ind w:left="567"/>
        <w:jc w:val="both"/>
        <w:rPr>
          <w:rFonts w:ascii="Times New Roman" w:hAnsi="Times New Roman"/>
          <w:color w:val="000000"/>
          <w:sz w:val="24"/>
          <w:szCs w:val="24"/>
        </w:rPr>
      </w:pPr>
      <w:r w:rsidRPr="00E459D5">
        <w:rPr>
          <w:rFonts w:ascii="Times New Roman" w:hAnsi="Times New Roman"/>
          <w:color w:val="000000"/>
          <w:sz w:val="24"/>
          <w:szCs w:val="24"/>
          <w:lang w:val="en-US"/>
        </w:rPr>
        <w:lastRenderedPageBreak/>
        <w:t>A vezet</w:t>
      </w:r>
      <w:r w:rsidRPr="00E459D5">
        <w:rPr>
          <w:rFonts w:ascii="Times New Roman" w:hAnsi="Times New Roman"/>
          <w:color w:val="000000"/>
          <w:sz w:val="24"/>
          <w:szCs w:val="24"/>
        </w:rPr>
        <w:t>ő tisztségviselőkre vonatkozó szabályokat a kijelölt személyre is alkalmazni kell. A vezető tisztségviselő ügyvezetési feladatait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tisztségviselő</w:t>
      </w:r>
      <w:r w:rsidR="007F4B90" w:rsidRPr="00E459D5">
        <w:rPr>
          <w:rFonts w:ascii="Times New Roman" w:hAnsi="Times New Roman"/>
          <w:color w:val="000000"/>
          <w:sz w:val="24"/>
          <w:szCs w:val="24"/>
        </w:rPr>
        <w:t>,</w:t>
      </w:r>
      <w:r w:rsidR="00A268E7">
        <w:rPr>
          <w:rFonts w:ascii="Times New Roman" w:hAnsi="Times New Roman"/>
          <w:color w:val="000000"/>
          <w:sz w:val="24"/>
          <w:szCs w:val="24"/>
        </w:rPr>
        <w:t xml:space="preserve"> aki</w:t>
      </w:r>
      <w:r w:rsidRPr="00E459D5">
        <w:rPr>
          <w:rFonts w:ascii="Times New Roman" w:hAnsi="Times New Roman"/>
          <w:color w:val="000000"/>
          <w:sz w:val="24"/>
          <w:szCs w:val="24"/>
        </w:rPr>
        <w:t xml:space="preserve"> közügyektől eltiltó ítélet hatálya alatt áll (Btk. 61.§ (2) bek.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w:t>
      </w:r>
    </w:p>
    <w:p w:rsidR="00995143" w:rsidRPr="00E459D5" w:rsidRDefault="00995143" w:rsidP="002E29B2">
      <w:pPr>
        <w:autoSpaceDE w:val="0"/>
        <w:autoSpaceDN w:val="0"/>
        <w:adjustRightInd w:val="0"/>
        <w:spacing w:after="0" w:line="240" w:lineRule="auto"/>
        <w:ind w:left="567" w:hanging="555"/>
        <w:jc w:val="both"/>
        <w:rPr>
          <w:rFonts w:ascii="Times New Roman" w:hAnsi="Times New Roman"/>
          <w:sz w:val="24"/>
          <w:szCs w:val="24"/>
          <w:lang w:val="en-US"/>
        </w:rPr>
      </w:pPr>
    </w:p>
    <w:p w:rsidR="008F4AB2" w:rsidRPr="00E459D5" w:rsidRDefault="008F4AB2" w:rsidP="005358B9">
      <w:pPr>
        <w:autoSpaceDE w:val="0"/>
        <w:autoSpaceDN w:val="0"/>
        <w:adjustRightInd w:val="0"/>
        <w:spacing w:after="0" w:line="240" w:lineRule="auto"/>
        <w:ind w:left="567"/>
        <w:jc w:val="both"/>
        <w:rPr>
          <w:rFonts w:ascii="Times New Roman" w:hAnsi="Times New Roman"/>
          <w:color w:val="000000"/>
          <w:sz w:val="24"/>
          <w:szCs w:val="24"/>
          <w:lang w:val="en-US"/>
        </w:rPr>
      </w:pPr>
    </w:p>
    <w:p w:rsidR="00995143" w:rsidRPr="00E459D5" w:rsidRDefault="00B93AD0" w:rsidP="005358B9">
      <w:pPr>
        <w:autoSpaceDE w:val="0"/>
        <w:autoSpaceDN w:val="0"/>
        <w:adjustRightInd w:val="0"/>
        <w:spacing w:after="0" w:line="240" w:lineRule="auto"/>
        <w:ind w:left="567"/>
        <w:jc w:val="both"/>
        <w:rPr>
          <w:rFonts w:ascii="Times New Roman" w:hAnsi="Times New Roman"/>
          <w:color w:val="000000"/>
          <w:sz w:val="24"/>
          <w:szCs w:val="24"/>
        </w:rPr>
      </w:pPr>
      <w:r w:rsidRPr="00E459D5">
        <w:rPr>
          <w:rFonts w:ascii="Times New Roman" w:hAnsi="Times New Roman"/>
          <w:color w:val="000000"/>
          <w:sz w:val="24"/>
          <w:szCs w:val="24"/>
          <w:lang w:val="en-US"/>
        </w:rPr>
        <w:t>A</w:t>
      </w:r>
      <w:r w:rsidR="00225045" w:rsidRPr="00E459D5">
        <w:rPr>
          <w:rFonts w:ascii="Times New Roman" w:hAnsi="Times New Roman"/>
          <w:color w:val="000000"/>
          <w:sz w:val="24"/>
          <w:szCs w:val="24"/>
          <w:lang w:val="en-US"/>
        </w:rPr>
        <w:t xml:space="preserve">z </w:t>
      </w:r>
      <w:r w:rsidR="00F86895">
        <w:rPr>
          <w:rFonts w:ascii="Times New Roman" w:hAnsi="Times New Roman"/>
          <w:color w:val="000000"/>
          <w:sz w:val="24"/>
          <w:szCs w:val="24"/>
          <w:lang w:val="en-US"/>
        </w:rPr>
        <w:t>egyesület</w:t>
      </w:r>
      <w:r w:rsidR="00995143" w:rsidRPr="00E459D5">
        <w:rPr>
          <w:rFonts w:ascii="Times New Roman" w:hAnsi="Times New Roman"/>
          <w:color w:val="000000"/>
          <w:sz w:val="24"/>
          <w:szCs w:val="24"/>
          <w:lang w:val="en-US"/>
        </w:rPr>
        <w:t xml:space="preserve"> vezet</w:t>
      </w:r>
      <w:r w:rsidR="00995143" w:rsidRPr="00E459D5">
        <w:rPr>
          <w:rFonts w:ascii="Times New Roman" w:hAnsi="Times New Roman"/>
          <w:color w:val="000000"/>
          <w:sz w:val="24"/>
          <w:szCs w:val="24"/>
        </w:rPr>
        <w:t>ő tisztségviselői:</w:t>
      </w:r>
    </w:p>
    <w:p w:rsidR="00995143" w:rsidRPr="00E459D5" w:rsidRDefault="00995143" w:rsidP="005358B9">
      <w:pPr>
        <w:autoSpaceDE w:val="0"/>
        <w:autoSpaceDN w:val="0"/>
        <w:adjustRightInd w:val="0"/>
        <w:spacing w:after="0" w:line="240" w:lineRule="auto"/>
        <w:ind w:left="567"/>
        <w:jc w:val="both"/>
        <w:rPr>
          <w:rFonts w:ascii="Times New Roman" w:hAnsi="Times New Roman"/>
          <w:sz w:val="24"/>
          <w:szCs w:val="24"/>
          <w:lang w:val="en-US"/>
        </w:rPr>
      </w:pPr>
    </w:p>
    <w:p w:rsidR="006A5863" w:rsidRPr="00E459D5" w:rsidRDefault="00342E4C" w:rsidP="005358B9">
      <w:pPr>
        <w:autoSpaceDE w:val="0"/>
        <w:autoSpaceDN w:val="0"/>
        <w:adjustRightInd w:val="0"/>
        <w:spacing w:after="0" w:line="240" w:lineRule="auto"/>
        <w:ind w:left="567" w:right="-51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w:t>
      </w:r>
      <w:r w:rsidR="008F4AB2"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lnöke</w:t>
      </w:r>
    </w:p>
    <w:p w:rsidR="00995143" w:rsidRPr="00E459D5" w:rsidRDefault="00995143" w:rsidP="005358B9">
      <w:pPr>
        <w:autoSpaceDE w:val="0"/>
        <w:autoSpaceDN w:val="0"/>
        <w:adjustRightInd w:val="0"/>
        <w:spacing w:after="0" w:line="240" w:lineRule="auto"/>
        <w:ind w:left="567" w:right="-51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Az</w:t>
      </w:r>
      <w:r w:rsidR="00342E4C" w:rsidRPr="00E459D5">
        <w:rPr>
          <w:rFonts w:ascii="Times New Roman" w:hAnsi="Times New Roman"/>
          <w:color w:val="000000"/>
          <w:sz w:val="24"/>
          <w:szCs w:val="24"/>
          <w:lang w:val="en-US"/>
        </w:rPr>
        <w:t xml:space="preserve"> </w:t>
      </w:r>
      <w:r w:rsidR="003D0269" w:rsidRPr="00E459D5">
        <w:rPr>
          <w:rFonts w:ascii="Times New Roman" w:hAnsi="Times New Roman"/>
          <w:color w:val="000000"/>
          <w:sz w:val="24"/>
          <w:szCs w:val="24"/>
          <w:lang w:val="en-US"/>
        </w:rPr>
        <w:t>E</w:t>
      </w:r>
      <w:r w:rsidR="00342E4C" w:rsidRPr="00E459D5">
        <w:rPr>
          <w:rFonts w:ascii="Times New Roman" w:hAnsi="Times New Roman"/>
          <w:color w:val="000000"/>
          <w:sz w:val="24"/>
          <w:szCs w:val="24"/>
          <w:lang w:val="en-US"/>
        </w:rPr>
        <w:t xml:space="preserve">lnökség tagjai: </w:t>
      </w:r>
      <w:r w:rsidR="006A5863" w:rsidRPr="00E459D5">
        <w:rPr>
          <w:rFonts w:ascii="Times New Roman" w:hAnsi="Times New Roman"/>
          <w:color w:val="000000"/>
          <w:sz w:val="24"/>
          <w:szCs w:val="24"/>
          <w:lang w:val="en-US"/>
        </w:rPr>
        <w:t xml:space="preserve"> a Főtitkár és a </w:t>
      </w:r>
      <w:r w:rsidR="00083E34" w:rsidRPr="00E459D5">
        <w:rPr>
          <w:rFonts w:ascii="Times New Roman" w:hAnsi="Times New Roman"/>
          <w:color w:val="000000"/>
          <w:sz w:val="24"/>
          <w:szCs w:val="24"/>
          <w:lang w:val="en-US"/>
        </w:rPr>
        <w:t>Kincstárnok</w:t>
      </w:r>
      <w:r w:rsidR="006A4620">
        <w:rPr>
          <w:rFonts w:ascii="Times New Roman" w:hAnsi="Times New Roman"/>
          <w:color w:val="000000"/>
          <w:sz w:val="24"/>
          <w:szCs w:val="24"/>
          <w:lang w:val="en-US"/>
        </w:rPr>
        <w:t>.</w:t>
      </w:r>
      <w:r w:rsidR="006A5863" w:rsidRPr="00E459D5">
        <w:rPr>
          <w:rFonts w:ascii="Times New Roman" w:hAnsi="Times New Roman"/>
          <w:color w:val="000000"/>
          <w:sz w:val="24"/>
          <w:szCs w:val="24"/>
          <w:lang w:val="en-US"/>
        </w:rPr>
        <w:t xml:space="preserve"> </w:t>
      </w:r>
    </w:p>
    <w:p w:rsidR="00995143" w:rsidRPr="00E459D5" w:rsidRDefault="00995143" w:rsidP="005358B9">
      <w:pPr>
        <w:autoSpaceDE w:val="0"/>
        <w:autoSpaceDN w:val="0"/>
        <w:adjustRightInd w:val="0"/>
        <w:spacing w:after="0" w:line="240" w:lineRule="auto"/>
        <w:ind w:left="567"/>
        <w:jc w:val="both"/>
        <w:rPr>
          <w:rFonts w:ascii="Times New Roman" w:hAnsi="Times New Roman"/>
          <w:color w:val="000000"/>
          <w:sz w:val="24"/>
          <w:szCs w:val="24"/>
          <w:lang w:val="en-US"/>
        </w:rPr>
      </w:pPr>
    </w:p>
    <w:p w:rsidR="00995143" w:rsidRPr="00E459D5" w:rsidRDefault="00995143" w:rsidP="005358B9">
      <w:pPr>
        <w:autoSpaceDE w:val="0"/>
        <w:autoSpaceDN w:val="0"/>
        <w:adjustRightInd w:val="0"/>
        <w:spacing w:after="0" w:line="240" w:lineRule="auto"/>
        <w:ind w:left="56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törvényes képviseletét</w:t>
      </w:r>
      <w:r w:rsidR="00AF7396" w:rsidRPr="00E459D5">
        <w:rPr>
          <w:rFonts w:ascii="Times New Roman" w:hAnsi="Times New Roman"/>
          <w:color w:val="000000"/>
          <w:sz w:val="24"/>
          <w:szCs w:val="24"/>
          <w:lang w:val="en-US"/>
        </w:rPr>
        <w:t>:</w:t>
      </w:r>
      <w:r w:rsidRPr="00E459D5">
        <w:rPr>
          <w:rFonts w:ascii="Times New Roman" w:hAnsi="Times New Roman"/>
          <w:color w:val="000000"/>
          <w:sz w:val="24"/>
          <w:szCs w:val="24"/>
          <w:lang w:val="en-US"/>
        </w:rPr>
        <w:t xml:space="preserve"> az </w:t>
      </w:r>
      <w:r w:rsidR="00AF7396" w:rsidRPr="00E459D5">
        <w:rPr>
          <w:rFonts w:ascii="Times New Roman" w:hAnsi="Times New Roman"/>
          <w:color w:val="000000"/>
          <w:sz w:val="24"/>
          <w:szCs w:val="24"/>
          <w:lang w:val="en-US"/>
        </w:rPr>
        <w:t xml:space="preserve">Elnök, a Főtitkár illetve a </w:t>
      </w:r>
      <w:r w:rsidR="00083E34" w:rsidRPr="00E459D5">
        <w:rPr>
          <w:rFonts w:ascii="Times New Roman" w:hAnsi="Times New Roman"/>
          <w:color w:val="000000"/>
          <w:sz w:val="24"/>
          <w:szCs w:val="24"/>
          <w:lang w:val="en-US"/>
        </w:rPr>
        <w:t>Kincstárnok</w:t>
      </w:r>
      <w:r w:rsidRPr="00E459D5">
        <w:rPr>
          <w:rFonts w:ascii="Times New Roman" w:hAnsi="Times New Roman"/>
          <w:color w:val="000000"/>
          <w:sz w:val="24"/>
          <w:szCs w:val="24"/>
          <w:lang w:val="en-US"/>
        </w:rPr>
        <w:t xml:space="preserve"> látja el.</w:t>
      </w:r>
    </w:p>
    <w:p w:rsidR="00995143" w:rsidRPr="00E459D5" w:rsidRDefault="00995143" w:rsidP="005358B9">
      <w:pPr>
        <w:autoSpaceDE w:val="0"/>
        <w:autoSpaceDN w:val="0"/>
        <w:adjustRightInd w:val="0"/>
        <w:spacing w:after="0" w:line="240" w:lineRule="auto"/>
        <w:ind w:left="56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A képviseleti jog gyakorlásának terjedelme: általános.</w:t>
      </w:r>
    </w:p>
    <w:p w:rsidR="00995143" w:rsidRDefault="00995143" w:rsidP="005358B9">
      <w:pPr>
        <w:autoSpaceDE w:val="0"/>
        <w:autoSpaceDN w:val="0"/>
        <w:adjustRightInd w:val="0"/>
        <w:spacing w:after="0" w:line="240" w:lineRule="auto"/>
        <w:ind w:left="56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A képviseleti jog gyakorlásának módja: önálló.</w:t>
      </w:r>
    </w:p>
    <w:p w:rsidR="006A4620" w:rsidRPr="00E459D5" w:rsidRDefault="006A4620" w:rsidP="005358B9">
      <w:pPr>
        <w:autoSpaceDE w:val="0"/>
        <w:autoSpaceDN w:val="0"/>
        <w:adjustRightInd w:val="0"/>
        <w:spacing w:after="0" w:line="240" w:lineRule="auto"/>
        <w:ind w:left="567"/>
        <w:jc w:val="both"/>
        <w:rPr>
          <w:rFonts w:ascii="Times New Roman" w:hAnsi="Times New Roman"/>
          <w:color w:val="000000"/>
          <w:sz w:val="24"/>
          <w:szCs w:val="24"/>
          <w:lang w:val="en-US"/>
        </w:rPr>
      </w:pPr>
    </w:p>
    <w:p w:rsidR="006A4620" w:rsidRPr="00E459D5" w:rsidRDefault="006A4620" w:rsidP="006A462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1./</w:t>
      </w:r>
      <w:r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Elnökének feladata különösen:</w:t>
      </w:r>
    </w:p>
    <w:p w:rsidR="00995143" w:rsidRPr="00E459D5" w:rsidRDefault="00995143" w:rsidP="005358B9">
      <w:pPr>
        <w:autoSpaceDE w:val="0"/>
        <w:autoSpaceDN w:val="0"/>
        <w:adjustRightInd w:val="0"/>
        <w:spacing w:after="0" w:line="240" w:lineRule="auto"/>
        <w:ind w:left="567"/>
        <w:jc w:val="both"/>
        <w:rPr>
          <w:rFonts w:ascii="Times New Roman" w:hAnsi="Times New Roman"/>
          <w:sz w:val="24"/>
          <w:szCs w:val="24"/>
          <w:lang w:val="en-US"/>
        </w:rPr>
      </w:pPr>
    </w:p>
    <w:p w:rsidR="00E37534" w:rsidRPr="00E459D5" w:rsidRDefault="00E37534" w:rsidP="00D34C3A">
      <w:pPr>
        <w:numPr>
          <w:ilvl w:val="0"/>
          <w:numId w:val="25"/>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képviselete hatóságok és más állami, társadalmi szervek, valamint nemzetközi szervezetek előtt</w:t>
      </w:r>
      <w:r w:rsidR="007F4B90" w:rsidRPr="00E459D5">
        <w:rPr>
          <w:rFonts w:ascii="Times New Roman" w:hAnsi="Times New Roman"/>
          <w:sz w:val="24"/>
          <w:szCs w:val="24"/>
        </w:rPr>
        <w:t>,</w:t>
      </w:r>
    </w:p>
    <w:p w:rsidR="00E37534" w:rsidRPr="00E459D5" w:rsidRDefault="00E37534" w:rsidP="00D34C3A">
      <w:pPr>
        <w:numPr>
          <w:ilvl w:val="0"/>
          <w:numId w:val="25"/>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nevében kötelezettségvállalás, kiadmányozás, igényérvényesítés elrendelése</w:t>
      </w:r>
      <w:r w:rsidR="007F4B90" w:rsidRPr="00E459D5">
        <w:rPr>
          <w:rFonts w:ascii="Times New Roman" w:hAnsi="Times New Roman"/>
          <w:sz w:val="24"/>
          <w:szCs w:val="24"/>
        </w:rPr>
        <w:t>,</w:t>
      </w:r>
    </w:p>
    <w:p w:rsidR="00E37534" w:rsidRPr="00E459D5" w:rsidRDefault="00E37534" w:rsidP="00D34C3A">
      <w:pPr>
        <w:numPr>
          <w:ilvl w:val="0"/>
          <w:numId w:val="25"/>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rPr>
        <w:t xml:space="preserve">a </w:t>
      </w:r>
      <w:r w:rsidR="0013275E">
        <w:rPr>
          <w:rFonts w:ascii="Times New Roman" w:hAnsi="Times New Roman"/>
          <w:sz w:val="24"/>
          <w:szCs w:val="24"/>
        </w:rPr>
        <w:t>k</w:t>
      </w:r>
      <w:r w:rsidRPr="00E459D5">
        <w:rPr>
          <w:rFonts w:ascii="Times New Roman" w:hAnsi="Times New Roman"/>
          <w:sz w:val="24"/>
          <w:szCs w:val="24"/>
        </w:rPr>
        <w:t xml:space="preserve">özgyűlés és a Vezetőségi ülés vezetése, a </w:t>
      </w:r>
      <w:r w:rsidR="0013275E">
        <w:rPr>
          <w:rFonts w:ascii="Times New Roman" w:hAnsi="Times New Roman"/>
          <w:sz w:val="24"/>
          <w:szCs w:val="24"/>
        </w:rPr>
        <w:t>k</w:t>
      </w:r>
      <w:r w:rsidRPr="00E459D5">
        <w:rPr>
          <w:rFonts w:ascii="Times New Roman" w:hAnsi="Times New Roman"/>
          <w:sz w:val="24"/>
          <w:szCs w:val="24"/>
        </w:rPr>
        <w:t>özgyűlés és a Vezetőség határozatainak aláírása</w:t>
      </w:r>
      <w:r w:rsidR="007F4B90" w:rsidRPr="00E459D5">
        <w:rPr>
          <w:rFonts w:ascii="Times New Roman" w:hAnsi="Times New Roman"/>
          <w:sz w:val="24"/>
          <w:szCs w:val="24"/>
        </w:rPr>
        <w:t>,</w:t>
      </w:r>
    </w:p>
    <w:p w:rsidR="00E37534" w:rsidRPr="00E459D5" w:rsidRDefault="00E37534" w:rsidP="00F86895">
      <w:pPr>
        <w:numPr>
          <w:ilvl w:val="0"/>
          <w:numId w:val="25"/>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rPr>
        <w:t>döntés és/vagy intézkedés a Vezetőség két ülése közötti időszakba</w:t>
      </w:r>
      <w:r w:rsidR="00A268E7">
        <w:rPr>
          <w:rFonts w:ascii="Times New Roman" w:hAnsi="Times New Roman"/>
          <w:sz w:val="24"/>
          <w:szCs w:val="24"/>
        </w:rPr>
        <w:t>n a Főtitkárral egyetértésben a</w:t>
      </w:r>
      <w:r w:rsidR="002E29B2" w:rsidRPr="00E459D5">
        <w:rPr>
          <w:rFonts w:ascii="Times New Roman" w:hAnsi="Times New Roman"/>
          <w:sz w:val="24"/>
          <w:szCs w:val="24"/>
        </w:rPr>
        <w:t xml:space="preserve"> </w:t>
      </w:r>
      <w:r w:rsidRPr="00E459D5">
        <w:rPr>
          <w:rFonts w:ascii="Times New Roman" w:hAnsi="Times New Roman"/>
          <w:sz w:val="24"/>
          <w:szCs w:val="24"/>
        </w:rPr>
        <w:t>halaszthatatlan döntést és/vagy intézkedést igénylő ügyekben</w:t>
      </w:r>
      <w:r w:rsidR="007F4B90" w:rsidRPr="00E459D5">
        <w:rPr>
          <w:rFonts w:ascii="Times New Roman" w:hAnsi="Times New Roman"/>
          <w:sz w:val="24"/>
          <w:szCs w:val="24"/>
        </w:rPr>
        <w:t>,</w:t>
      </w:r>
    </w:p>
    <w:p w:rsidR="00E37534" w:rsidRPr="00E459D5" w:rsidRDefault="00E37534" w:rsidP="00D34C3A">
      <w:pPr>
        <w:numPr>
          <w:ilvl w:val="0"/>
          <w:numId w:val="25"/>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rPr>
        <w:t>a</w:t>
      </w:r>
      <w:r w:rsidR="00B26BC2" w:rsidRPr="00E459D5">
        <w:rPr>
          <w:rFonts w:ascii="Times New Roman" w:hAnsi="Times New Roman"/>
          <w:sz w:val="24"/>
          <w:szCs w:val="24"/>
        </w:rPr>
        <w:t xml:space="preserve"> </w:t>
      </w:r>
      <w:r w:rsidR="0013275E">
        <w:rPr>
          <w:rFonts w:ascii="Times New Roman" w:hAnsi="Times New Roman"/>
          <w:sz w:val="24"/>
          <w:szCs w:val="24"/>
        </w:rPr>
        <w:t>k</w:t>
      </w:r>
      <w:r w:rsidRPr="00E459D5">
        <w:rPr>
          <w:rFonts w:ascii="Times New Roman" w:hAnsi="Times New Roman"/>
          <w:sz w:val="24"/>
          <w:szCs w:val="24"/>
        </w:rPr>
        <w:t>özgyűlési és Vezetőségi határozatok végrehajtásának ellenőrzése</w:t>
      </w:r>
      <w:r w:rsidR="007F4B90" w:rsidRPr="00E459D5">
        <w:rPr>
          <w:rFonts w:ascii="Times New Roman" w:hAnsi="Times New Roman"/>
          <w:sz w:val="24"/>
          <w:szCs w:val="24"/>
        </w:rPr>
        <w:t>,</w:t>
      </w:r>
    </w:p>
    <w:p w:rsidR="00E37534" w:rsidRPr="00E459D5" w:rsidRDefault="00E37534" w:rsidP="00D34C3A">
      <w:pPr>
        <w:numPr>
          <w:ilvl w:val="0"/>
          <w:numId w:val="25"/>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rPr>
        <w:t>a tisztségviselők működésének ellenőrzése.</w:t>
      </w:r>
    </w:p>
    <w:p w:rsidR="00E37534" w:rsidRPr="00E459D5" w:rsidRDefault="00E37534" w:rsidP="00D34C3A">
      <w:pPr>
        <w:numPr>
          <w:ilvl w:val="0"/>
          <w:numId w:val="25"/>
        </w:numPr>
        <w:autoSpaceDE w:val="0"/>
        <w:autoSpaceDN w:val="0"/>
        <w:adjustRightInd w:val="0"/>
        <w:spacing w:after="0" w:line="240" w:lineRule="auto"/>
        <w:ind w:left="851" w:hanging="284"/>
        <w:rPr>
          <w:rFonts w:ascii="Times New Roman" w:hAnsi="Times New Roman"/>
          <w:sz w:val="24"/>
          <w:szCs w:val="24"/>
        </w:rPr>
      </w:pPr>
      <w:r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et a hatóságok és más belföldi, illetve külföldi szervezetek előtt</w:t>
      </w:r>
      <w:r w:rsidR="00B26BC2" w:rsidRPr="00E459D5">
        <w:rPr>
          <w:rFonts w:ascii="Times New Roman" w:hAnsi="Times New Roman"/>
          <w:sz w:val="24"/>
          <w:szCs w:val="24"/>
        </w:rPr>
        <w:t>,</w:t>
      </w:r>
      <w:r w:rsidRPr="00E459D5">
        <w:rPr>
          <w:rFonts w:ascii="Times New Roman" w:hAnsi="Times New Roman"/>
          <w:sz w:val="24"/>
          <w:szCs w:val="24"/>
        </w:rPr>
        <w:t xml:space="preserve"> az Elnök</w:t>
      </w:r>
      <w:r w:rsidR="007F4B90" w:rsidRPr="00E459D5">
        <w:rPr>
          <w:rFonts w:ascii="Times New Roman" w:hAnsi="Times New Roman"/>
          <w:sz w:val="24"/>
          <w:szCs w:val="24"/>
        </w:rPr>
        <w:t>,</w:t>
      </w:r>
      <w:r w:rsidRPr="00E459D5">
        <w:rPr>
          <w:rFonts w:ascii="Times New Roman" w:hAnsi="Times New Roman"/>
          <w:sz w:val="24"/>
          <w:szCs w:val="24"/>
        </w:rPr>
        <w:t xml:space="preserve"> akadályoztatása esetén a Főtitkár, illetve megbízottjuk képviseli.</w:t>
      </w:r>
    </w:p>
    <w:p w:rsidR="006A5863" w:rsidRPr="00E459D5" w:rsidRDefault="006A5863" w:rsidP="006A4620">
      <w:pPr>
        <w:autoSpaceDE w:val="0"/>
        <w:autoSpaceDN w:val="0"/>
        <w:adjustRightInd w:val="0"/>
        <w:spacing w:after="0" w:line="240" w:lineRule="auto"/>
        <w:ind w:left="709" w:firstLine="142"/>
        <w:jc w:val="both"/>
        <w:rPr>
          <w:rFonts w:ascii="Times New Roman" w:hAnsi="Times New Roman"/>
          <w:sz w:val="24"/>
          <w:szCs w:val="24"/>
        </w:rPr>
      </w:pPr>
    </w:p>
    <w:p w:rsidR="00E37534" w:rsidRPr="00E459D5" w:rsidRDefault="006A4620" w:rsidP="006A4620">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2./</w:t>
      </w:r>
      <w:r w:rsidR="00E37534" w:rsidRPr="00E459D5">
        <w:rPr>
          <w:rFonts w:ascii="Times New Roman" w:hAnsi="Times New Roman"/>
          <w:sz w:val="24"/>
          <w:szCs w:val="24"/>
        </w:rPr>
        <w:t xml:space="preserve">Az </w:t>
      </w:r>
      <w:r w:rsidR="00F86895">
        <w:rPr>
          <w:rFonts w:ascii="Times New Roman" w:hAnsi="Times New Roman"/>
          <w:sz w:val="24"/>
          <w:szCs w:val="24"/>
        </w:rPr>
        <w:t>egyesület</w:t>
      </w:r>
      <w:r w:rsidR="00E37534" w:rsidRPr="00E459D5">
        <w:rPr>
          <w:rFonts w:ascii="Times New Roman" w:hAnsi="Times New Roman"/>
          <w:sz w:val="24"/>
          <w:szCs w:val="24"/>
        </w:rPr>
        <w:t xml:space="preserve"> Főtitkárának feladata különösen:</w:t>
      </w:r>
    </w:p>
    <w:p w:rsidR="005358B9" w:rsidRPr="00E459D5" w:rsidRDefault="005358B9" w:rsidP="006A4620">
      <w:pPr>
        <w:autoSpaceDE w:val="0"/>
        <w:autoSpaceDN w:val="0"/>
        <w:adjustRightInd w:val="0"/>
        <w:spacing w:after="0" w:line="240" w:lineRule="auto"/>
        <w:ind w:left="709"/>
        <w:jc w:val="both"/>
        <w:rPr>
          <w:rFonts w:ascii="Times New Roman" w:hAnsi="Times New Roman"/>
          <w:sz w:val="24"/>
          <w:szCs w:val="24"/>
        </w:rPr>
      </w:pPr>
    </w:p>
    <w:p w:rsidR="00E37534" w:rsidRPr="00E459D5" w:rsidRDefault="00E37534" w:rsidP="00F86895">
      <w:pPr>
        <w:numPr>
          <w:ilvl w:val="0"/>
          <w:numId w:val="9"/>
        </w:numPr>
        <w:autoSpaceDE w:val="0"/>
        <w:autoSpaceDN w:val="0"/>
        <w:adjustRightInd w:val="0"/>
        <w:spacing w:after="0" w:line="240" w:lineRule="auto"/>
        <w:ind w:left="851" w:hanging="284"/>
        <w:jc w:val="both"/>
        <w:rPr>
          <w:rFonts w:ascii="Times New Roman" w:hAnsi="Times New Roman"/>
          <w:sz w:val="24"/>
          <w:szCs w:val="24"/>
        </w:rPr>
      </w:pPr>
      <w:r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vezetői szerveinek ülései között, a testületi határozatoknak megfelelően az </w:t>
      </w:r>
      <w:r w:rsidR="00F86895">
        <w:rPr>
          <w:rFonts w:ascii="Times New Roman" w:hAnsi="Times New Roman"/>
          <w:sz w:val="24"/>
          <w:szCs w:val="24"/>
        </w:rPr>
        <w:t>egyesület</w:t>
      </w:r>
      <w:r w:rsidRPr="00E459D5">
        <w:rPr>
          <w:rFonts w:ascii="Times New Roman" w:hAnsi="Times New Roman"/>
          <w:sz w:val="24"/>
          <w:szCs w:val="24"/>
        </w:rPr>
        <w:t xml:space="preserve"> ügyeinek folyamatos intézése</w:t>
      </w:r>
      <w:r w:rsidR="000E0982" w:rsidRPr="00E459D5">
        <w:rPr>
          <w:rFonts w:ascii="Times New Roman" w:hAnsi="Times New Roman"/>
          <w:sz w:val="24"/>
          <w:szCs w:val="24"/>
        </w:rPr>
        <w:t>,</w:t>
      </w:r>
    </w:p>
    <w:p w:rsidR="00E37534" w:rsidRPr="00E459D5" w:rsidRDefault="00E37534" w:rsidP="00F86895">
      <w:pPr>
        <w:numPr>
          <w:ilvl w:val="0"/>
          <w:numId w:val="9"/>
        </w:numPr>
        <w:autoSpaceDE w:val="0"/>
        <w:autoSpaceDN w:val="0"/>
        <w:adjustRightInd w:val="0"/>
        <w:spacing w:after="0" w:line="240" w:lineRule="auto"/>
        <w:ind w:left="851" w:hanging="284"/>
        <w:jc w:val="both"/>
        <w:rPr>
          <w:rFonts w:ascii="Times New Roman" w:hAnsi="Times New Roman"/>
          <w:sz w:val="24"/>
          <w:szCs w:val="24"/>
        </w:rPr>
      </w:pPr>
      <w:r w:rsidRPr="00E459D5">
        <w:rPr>
          <w:rFonts w:ascii="Times New Roman" w:hAnsi="Times New Roman"/>
          <w:sz w:val="24"/>
          <w:szCs w:val="24"/>
        </w:rPr>
        <w:t xml:space="preserve">a </w:t>
      </w:r>
      <w:r w:rsidR="006A5863" w:rsidRPr="00E459D5">
        <w:rPr>
          <w:rFonts w:ascii="Times New Roman" w:hAnsi="Times New Roman"/>
          <w:sz w:val="24"/>
          <w:szCs w:val="24"/>
        </w:rPr>
        <w:t xml:space="preserve">jogszabályokban </w:t>
      </w:r>
      <w:r w:rsidRPr="00E459D5">
        <w:rPr>
          <w:rFonts w:ascii="Times New Roman" w:hAnsi="Times New Roman"/>
          <w:sz w:val="24"/>
          <w:szCs w:val="24"/>
        </w:rPr>
        <w:t>meghatározottak szerint döntés és/vagy intézkedés az Elnökkel egyetértésben;</w:t>
      </w:r>
      <w:r w:rsidR="00B26BC2" w:rsidRPr="00E459D5">
        <w:rPr>
          <w:rFonts w:ascii="Times New Roman" w:hAnsi="Times New Roman"/>
          <w:sz w:val="24"/>
          <w:szCs w:val="24"/>
        </w:rPr>
        <w:t xml:space="preserve"> e</w:t>
      </w:r>
      <w:r w:rsidRPr="00E459D5">
        <w:rPr>
          <w:rFonts w:ascii="Times New Roman" w:hAnsi="Times New Roman"/>
          <w:sz w:val="24"/>
          <w:szCs w:val="24"/>
        </w:rPr>
        <w:t>gyetértés hiányában az adott ügyben a Vezetőség dönt</w:t>
      </w:r>
      <w:r w:rsidR="000E0982" w:rsidRPr="00E459D5">
        <w:rPr>
          <w:rFonts w:ascii="Times New Roman" w:hAnsi="Times New Roman"/>
          <w:sz w:val="24"/>
          <w:szCs w:val="24"/>
        </w:rPr>
        <w:t>,</w:t>
      </w:r>
    </w:p>
    <w:p w:rsidR="00E37534" w:rsidRPr="00E459D5" w:rsidRDefault="00E37534" w:rsidP="00F86895">
      <w:pPr>
        <w:numPr>
          <w:ilvl w:val="0"/>
          <w:numId w:val="9"/>
        </w:numPr>
        <w:autoSpaceDE w:val="0"/>
        <w:autoSpaceDN w:val="0"/>
        <w:adjustRightInd w:val="0"/>
        <w:spacing w:after="0" w:line="240" w:lineRule="auto"/>
        <w:ind w:left="851" w:hanging="284"/>
        <w:jc w:val="both"/>
        <w:rPr>
          <w:rFonts w:ascii="Times New Roman" w:hAnsi="Times New Roman"/>
          <w:sz w:val="24"/>
          <w:szCs w:val="24"/>
        </w:rPr>
      </w:pPr>
      <w:r w:rsidRPr="00E459D5">
        <w:rPr>
          <w:rFonts w:ascii="Times New Roman" w:hAnsi="Times New Roman"/>
          <w:sz w:val="24"/>
          <w:szCs w:val="24"/>
        </w:rPr>
        <w:t>a vezető szervek üléseinek előkészítése, a hozott határozatok biztosítása</w:t>
      </w:r>
      <w:r w:rsidR="000E0982" w:rsidRPr="00E459D5">
        <w:rPr>
          <w:rFonts w:ascii="Times New Roman" w:hAnsi="Times New Roman"/>
          <w:sz w:val="24"/>
          <w:szCs w:val="24"/>
        </w:rPr>
        <w:t>,</w:t>
      </w:r>
    </w:p>
    <w:p w:rsidR="00E37534" w:rsidRPr="00E459D5" w:rsidRDefault="00E37534" w:rsidP="00F86895">
      <w:pPr>
        <w:numPr>
          <w:ilvl w:val="0"/>
          <w:numId w:val="9"/>
        </w:numPr>
        <w:autoSpaceDE w:val="0"/>
        <w:autoSpaceDN w:val="0"/>
        <w:adjustRightInd w:val="0"/>
        <w:spacing w:after="0" w:line="240" w:lineRule="auto"/>
        <w:ind w:left="851" w:hanging="284"/>
        <w:jc w:val="both"/>
        <w:rPr>
          <w:rFonts w:ascii="Times New Roman" w:hAnsi="Times New Roman"/>
          <w:sz w:val="24"/>
          <w:szCs w:val="24"/>
        </w:rPr>
      </w:pPr>
      <w:r w:rsidRPr="00E459D5">
        <w:rPr>
          <w:rFonts w:ascii="Times New Roman" w:hAnsi="Times New Roman"/>
          <w:sz w:val="24"/>
          <w:szCs w:val="24"/>
        </w:rPr>
        <w:t xml:space="preserve">a tagok tájékoztatása az </w:t>
      </w:r>
      <w:r w:rsidR="00F86895">
        <w:rPr>
          <w:rFonts w:ascii="Times New Roman" w:hAnsi="Times New Roman"/>
          <w:sz w:val="24"/>
          <w:szCs w:val="24"/>
        </w:rPr>
        <w:t>egyesület</w:t>
      </w:r>
      <w:r w:rsidRPr="00E459D5">
        <w:rPr>
          <w:rFonts w:ascii="Times New Roman" w:hAnsi="Times New Roman"/>
          <w:sz w:val="24"/>
          <w:szCs w:val="24"/>
        </w:rPr>
        <w:t xml:space="preserve"> munkájáról</w:t>
      </w:r>
      <w:r w:rsidR="000E0982" w:rsidRPr="00E459D5">
        <w:rPr>
          <w:rFonts w:ascii="Times New Roman" w:hAnsi="Times New Roman"/>
          <w:sz w:val="24"/>
          <w:szCs w:val="24"/>
        </w:rPr>
        <w:t>,</w:t>
      </w:r>
    </w:p>
    <w:p w:rsidR="00E37534" w:rsidRPr="00E459D5" w:rsidRDefault="00E37534" w:rsidP="00F86895">
      <w:pPr>
        <w:numPr>
          <w:ilvl w:val="0"/>
          <w:numId w:val="9"/>
        </w:numPr>
        <w:autoSpaceDE w:val="0"/>
        <w:autoSpaceDN w:val="0"/>
        <w:adjustRightInd w:val="0"/>
        <w:spacing w:after="0" w:line="240" w:lineRule="auto"/>
        <w:ind w:left="851" w:hanging="284"/>
        <w:jc w:val="both"/>
        <w:rPr>
          <w:rFonts w:ascii="Times New Roman" w:hAnsi="Times New Roman"/>
          <w:sz w:val="24"/>
          <w:szCs w:val="24"/>
        </w:rPr>
      </w:pPr>
      <w:r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nyilvántartása</w:t>
      </w:r>
      <w:r w:rsidR="000E0982" w:rsidRPr="00E459D5">
        <w:rPr>
          <w:rFonts w:ascii="Times New Roman" w:hAnsi="Times New Roman"/>
          <w:sz w:val="24"/>
          <w:szCs w:val="24"/>
        </w:rPr>
        <w:t>,</w:t>
      </w:r>
    </w:p>
    <w:p w:rsidR="00E37534" w:rsidRPr="00E459D5" w:rsidRDefault="00E37534" w:rsidP="00F86895">
      <w:pPr>
        <w:numPr>
          <w:ilvl w:val="0"/>
          <w:numId w:val="9"/>
        </w:numPr>
        <w:autoSpaceDE w:val="0"/>
        <w:autoSpaceDN w:val="0"/>
        <w:adjustRightInd w:val="0"/>
        <w:spacing w:after="0" w:line="240" w:lineRule="auto"/>
        <w:ind w:left="851" w:hanging="284"/>
        <w:jc w:val="both"/>
        <w:rPr>
          <w:rFonts w:ascii="Times New Roman" w:hAnsi="Times New Roman"/>
          <w:sz w:val="24"/>
          <w:szCs w:val="24"/>
        </w:rPr>
      </w:pPr>
      <w:r w:rsidRPr="00E459D5">
        <w:rPr>
          <w:rFonts w:ascii="Times New Roman" w:hAnsi="Times New Roman"/>
          <w:sz w:val="24"/>
          <w:szCs w:val="24"/>
        </w:rPr>
        <w:t>a tagfelvétel</w:t>
      </w:r>
      <w:r w:rsidR="00B26BC2" w:rsidRPr="00E459D5">
        <w:rPr>
          <w:rFonts w:ascii="Times New Roman" w:hAnsi="Times New Roman"/>
          <w:sz w:val="24"/>
          <w:szCs w:val="24"/>
        </w:rPr>
        <w:t>,</w:t>
      </w:r>
      <w:r w:rsidRPr="00E459D5">
        <w:rPr>
          <w:rFonts w:ascii="Times New Roman" w:hAnsi="Times New Roman"/>
          <w:sz w:val="24"/>
          <w:szCs w:val="24"/>
        </w:rPr>
        <w:t xml:space="preserve"> és a tagság megszüntetésével kapcsolatos ügyintézés, vezetőségi döntésre való előkészítés</w:t>
      </w:r>
      <w:r w:rsidR="006A5863" w:rsidRPr="00E459D5">
        <w:rPr>
          <w:rFonts w:ascii="Times New Roman" w:hAnsi="Times New Roman"/>
          <w:sz w:val="24"/>
          <w:szCs w:val="24"/>
        </w:rPr>
        <w:t>.</w:t>
      </w:r>
    </w:p>
    <w:p w:rsidR="006A5863" w:rsidRPr="00E459D5" w:rsidRDefault="006A5863" w:rsidP="005358B9">
      <w:pPr>
        <w:autoSpaceDE w:val="0"/>
        <w:autoSpaceDN w:val="0"/>
        <w:adjustRightInd w:val="0"/>
        <w:spacing w:after="0" w:line="240" w:lineRule="auto"/>
        <w:ind w:left="567"/>
        <w:jc w:val="both"/>
        <w:rPr>
          <w:rFonts w:ascii="Times New Roman" w:hAnsi="Times New Roman"/>
          <w:sz w:val="24"/>
          <w:szCs w:val="24"/>
        </w:rPr>
      </w:pPr>
    </w:p>
    <w:p w:rsidR="005358B9" w:rsidRPr="00E459D5" w:rsidRDefault="00D34C3A" w:rsidP="00F86895">
      <w:pPr>
        <w:tabs>
          <w:tab w:val="left" w:pos="851"/>
        </w:tabs>
        <w:autoSpaceDE w:val="0"/>
        <w:autoSpaceDN w:val="0"/>
        <w:adjustRightInd w:val="0"/>
        <w:spacing w:after="0" w:line="240" w:lineRule="auto"/>
        <w:ind w:left="360" w:firstLine="349"/>
        <w:jc w:val="both"/>
        <w:rPr>
          <w:rFonts w:ascii="Times New Roman" w:hAnsi="Times New Roman"/>
          <w:sz w:val="24"/>
          <w:szCs w:val="24"/>
        </w:rPr>
      </w:pPr>
      <w:r>
        <w:rPr>
          <w:rFonts w:ascii="Times New Roman" w:hAnsi="Times New Roman"/>
          <w:sz w:val="24"/>
          <w:szCs w:val="24"/>
        </w:rPr>
        <w:lastRenderedPageBreak/>
        <w:t xml:space="preserve">3/ </w:t>
      </w:r>
      <w:r w:rsidR="00E37534" w:rsidRPr="00E459D5">
        <w:rPr>
          <w:rFonts w:ascii="Times New Roman" w:hAnsi="Times New Roman"/>
          <w:sz w:val="24"/>
          <w:szCs w:val="24"/>
        </w:rPr>
        <w:t xml:space="preserve">A </w:t>
      </w:r>
      <w:r w:rsidR="00083E34" w:rsidRPr="00E459D5">
        <w:rPr>
          <w:rFonts w:ascii="Times New Roman" w:hAnsi="Times New Roman"/>
          <w:sz w:val="24"/>
          <w:szCs w:val="24"/>
        </w:rPr>
        <w:t>Kincstárnok</w:t>
      </w:r>
      <w:r w:rsidR="00B26BC2" w:rsidRPr="00E459D5">
        <w:rPr>
          <w:rFonts w:ascii="Times New Roman" w:hAnsi="Times New Roman"/>
          <w:sz w:val="24"/>
          <w:szCs w:val="24"/>
        </w:rPr>
        <w:t xml:space="preserve">: a </w:t>
      </w:r>
      <w:r w:rsidR="00E37534" w:rsidRPr="00E459D5">
        <w:rPr>
          <w:rFonts w:ascii="Times New Roman" w:hAnsi="Times New Roman"/>
          <w:sz w:val="24"/>
          <w:szCs w:val="24"/>
        </w:rPr>
        <w:t xml:space="preserve">Vezetőség által </w:t>
      </w:r>
      <w:r w:rsidR="000E0982" w:rsidRPr="00E459D5">
        <w:rPr>
          <w:rFonts w:ascii="Times New Roman" w:hAnsi="Times New Roman"/>
          <w:sz w:val="24"/>
          <w:szCs w:val="24"/>
        </w:rPr>
        <w:t>javasolt,</w:t>
      </w:r>
      <w:r w:rsidR="00E37534" w:rsidRPr="00E459D5">
        <w:rPr>
          <w:rFonts w:ascii="Times New Roman" w:hAnsi="Times New Roman"/>
          <w:sz w:val="24"/>
          <w:szCs w:val="24"/>
        </w:rPr>
        <w:t xml:space="preserve"> Elnökség egyik tagja</w:t>
      </w:r>
      <w:r w:rsidR="00B26BC2" w:rsidRPr="00E459D5">
        <w:rPr>
          <w:rFonts w:ascii="Times New Roman" w:hAnsi="Times New Roman"/>
          <w:sz w:val="24"/>
          <w:szCs w:val="24"/>
        </w:rPr>
        <w:t>.</w:t>
      </w:r>
    </w:p>
    <w:p w:rsidR="00E37534" w:rsidRPr="00E459D5" w:rsidRDefault="00E37534" w:rsidP="008E58C8">
      <w:pPr>
        <w:autoSpaceDE w:val="0"/>
        <w:autoSpaceDN w:val="0"/>
        <w:adjustRightInd w:val="0"/>
        <w:spacing w:after="0" w:line="240" w:lineRule="auto"/>
        <w:ind w:left="709"/>
        <w:jc w:val="both"/>
        <w:rPr>
          <w:rFonts w:ascii="Times New Roman" w:hAnsi="Times New Roman"/>
          <w:sz w:val="24"/>
          <w:szCs w:val="24"/>
        </w:rPr>
      </w:pPr>
      <w:r w:rsidRPr="00E459D5">
        <w:rPr>
          <w:rFonts w:ascii="Times New Roman" w:hAnsi="Times New Roman"/>
          <w:sz w:val="24"/>
          <w:szCs w:val="24"/>
        </w:rPr>
        <w:t xml:space="preserve">A </w:t>
      </w:r>
      <w:r w:rsidR="00083E34" w:rsidRPr="00E459D5">
        <w:rPr>
          <w:rFonts w:ascii="Times New Roman" w:hAnsi="Times New Roman"/>
          <w:sz w:val="24"/>
          <w:szCs w:val="24"/>
        </w:rPr>
        <w:t>Kincstárnok</w:t>
      </w:r>
      <w:r w:rsidRPr="00E459D5">
        <w:rPr>
          <w:rFonts w:ascii="Times New Roman" w:hAnsi="Times New Roman"/>
          <w:sz w:val="24"/>
          <w:szCs w:val="24"/>
        </w:rPr>
        <w:t xml:space="preserve"> a mindenkor hatályos vonatkozó rendelkezésekben foglaltak szerint kezeli a pénztárt, felügyeli, illetve biztosítja az </w:t>
      </w:r>
      <w:r w:rsidR="00F86895">
        <w:rPr>
          <w:rFonts w:ascii="Times New Roman" w:hAnsi="Times New Roman"/>
          <w:sz w:val="24"/>
          <w:szCs w:val="24"/>
        </w:rPr>
        <w:t>egyesület</w:t>
      </w:r>
      <w:r w:rsidRPr="00E459D5">
        <w:rPr>
          <w:rFonts w:ascii="Times New Roman" w:hAnsi="Times New Roman"/>
          <w:sz w:val="24"/>
          <w:szCs w:val="24"/>
        </w:rPr>
        <w:t xml:space="preserve"> anyagi ügyeinek intézését.</w:t>
      </w:r>
    </w:p>
    <w:p w:rsidR="00A87ABF" w:rsidRPr="00E459D5" w:rsidRDefault="00A87ABF" w:rsidP="008E58C8">
      <w:pPr>
        <w:autoSpaceDE w:val="0"/>
        <w:autoSpaceDN w:val="0"/>
        <w:adjustRightInd w:val="0"/>
        <w:spacing w:after="0" w:line="240" w:lineRule="auto"/>
        <w:ind w:left="709" w:hanging="555"/>
        <w:jc w:val="both"/>
        <w:rPr>
          <w:rFonts w:ascii="Times New Roman" w:hAnsi="Times New Roman"/>
          <w:color w:val="000000"/>
          <w:sz w:val="24"/>
          <w:szCs w:val="24"/>
          <w:lang w:val="en-US"/>
        </w:rPr>
      </w:pPr>
    </w:p>
    <w:p w:rsidR="00995143" w:rsidRPr="00E459D5" w:rsidRDefault="00995143" w:rsidP="008E58C8">
      <w:pPr>
        <w:autoSpaceDE w:val="0"/>
        <w:autoSpaceDN w:val="0"/>
        <w:adjustRightInd w:val="0"/>
        <w:spacing w:after="0" w:line="240" w:lineRule="auto"/>
        <w:ind w:left="540" w:firstLine="169"/>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Az </w:t>
      </w:r>
      <w:r w:rsidR="00EC230A"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lnökség hatáskörébe tartozik:</w:t>
      </w:r>
    </w:p>
    <w:p w:rsidR="009E63E0" w:rsidRPr="00E459D5" w:rsidRDefault="009E63E0" w:rsidP="008E58C8">
      <w:pPr>
        <w:autoSpaceDE w:val="0"/>
        <w:autoSpaceDN w:val="0"/>
        <w:adjustRightInd w:val="0"/>
        <w:spacing w:after="0" w:line="240" w:lineRule="auto"/>
        <w:ind w:left="540" w:firstLine="169"/>
        <w:jc w:val="both"/>
        <w:rPr>
          <w:rFonts w:ascii="Times New Roman" w:hAnsi="Times New Roman"/>
          <w:color w:val="000000"/>
          <w:sz w:val="24"/>
          <w:szCs w:val="24"/>
          <w:lang w:val="en-US"/>
        </w:rPr>
      </w:pP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a./ </w:t>
      </w:r>
      <w:r w:rsidRPr="00E459D5">
        <w:rPr>
          <w:rFonts w:ascii="Times New Roman" w:hAnsi="Times New Roman"/>
          <w:color w:val="000000"/>
          <w:sz w:val="24"/>
          <w:szCs w:val="24"/>
          <w:lang w:val="en-US"/>
        </w:rPr>
        <w:tab/>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napi ügyeinek vitele, a hatáskörébe tartozó ügyekben a döntések meghozatala</w:t>
      </w:r>
      <w:r w:rsidR="000E0982" w:rsidRPr="00E459D5">
        <w:rPr>
          <w:rFonts w:ascii="Times New Roman" w:hAnsi="Times New Roman"/>
          <w:color w:val="000000"/>
          <w:sz w:val="24"/>
          <w:szCs w:val="24"/>
          <w:lang w:val="en-US"/>
        </w:rPr>
        <w:t>,</w:t>
      </w: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b./ </w:t>
      </w:r>
      <w:r w:rsidRPr="00E459D5">
        <w:rPr>
          <w:rFonts w:ascii="Times New Roman" w:hAnsi="Times New Roman"/>
          <w:color w:val="000000"/>
          <w:sz w:val="24"/>
          <w:szCs w:val="24"/>
          <w:lang w:val="en-US"/>
        </w:rPr>
        <w:tab/>
        <w:t>a beszámolók el</w:t>
      </w:r>
      <w:r w:rsidRPr="00E459D5">
        <w:rPr>
          <w:rFonts w:ascii="Times New Roman" w:hAnsi="Times New Roman"/>
          <w:color w:val="000000"/>
          <w:sz w:val="24"/>
          <w:szCs w:val="24"/>
        </w:rPr>
        <w:t>őkészítése és azoknak a közgyűlés elé terjesztése</w:t>
      </w:r>
      <w:r w:rsidR="000E0982" w:rsidRPr="00E459D5">
        <w:rPr>
          <w:rFonts w:ascii="Times New Roman" w:hAnsi="Times New Roman"/>
          <w:color w:val="000000"/>
          <w:sz w:val="24"/>
          <w:szCs w:val="24"/>
        </w:rPr>
        <w:t>,</w:t>
      </w:r>
    </w:p>
    <w:p w:rsidR="0019012F"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c./ </w:t>
      </w:r>
      <w:r w:rsidRPr="00E459D5">
        <w:rPr>
          <w:rFonts w:ascii="Times New Roman" w:hAnsi="Times New Roman"/>
          <w:color w:val="000000"/>
          <w:sz w:val="24"/>
          <w:szCs w:val="24"/>
          <w:lang w:val="en-US"/>
        </w:rPr>
        <w:tab/>
        <w:t>az éves költségvetés elkészítése és annak a közgy</w:t>
      </w:r>
      <w:r w:rsidRPr="00E459D5">
        <w:rPr>
          <w:rFonts w:ascii="Times New Roman" w:hAnsi="Times New Roman"/>
          <w:color w:val="000000"/>
          <w:sz w:val="24"/>
          <w:szCs w:val="24"/>
        </w:rPr>
        <w:t>űlés elé terjesztése</w:t>
      </w:r>
      <w:r w:rsidR="000E0982" w:rsidRPr="00E459D5">
        <w:rPr>
          <w:rFonts w:ascii="Times New Roman" w:hAnsi="Times New Roman"/>
          <w:color w:val="000000"/>
          <w:sz w:val="24"/>
          <w:szCs w:val="24"/>
        </w:rPr>
        <w:t>,</w:t>
      </w: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d./ </w:t>
      </w:r>
      <w:r w:rsidR="00F86895">
        <w:rPr>
          <w:rFonts w:ascii="Times New Roman" w:hAnsi="Times New Roman"/>
          <w:color w:val="000000"/>
          <w:sz w:val="24"/>
          <w:szCs w:val="24"/>
          <w:lang w:val="en-US"/>
        </w:rPr>
        <w:tab/>
      </w: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i vagyon kezelése, a vagyon felhasználására és befektetésére vonatkozó, a közgy</w:t>
      </w:r>
      <w:r w:rsidRPr="00E459D5">
        <w:rPr>
          <w:rFonts w:ascii="Times New Roman" w:hAnsi="Times New Roman"/>
          <w:color w:val="000000"/>
          <w:sz w:val="24"/>
          <w:szCs w:val="24"/>
        </w:rPr>
        <w:t>űlés hatáskörébe nem tartozó döntések meghozatala és végrehajtása</w:t>
      </w:r>
      <w:r w:rsidR="000E0982" w:rsidRPr="00E459D5">
        <w:rPr>
          <w:rFonts w:ascii="Times New Roman" w:hAnsi="Times New Roman"/>
          <w:color w:val="000000"/>
          <w:sz w:val="24"/>
          <w:szCs w:val="24"/>
        </w:rPr>
        <w:t>,</w:t>
      </w: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e./ </w:t>
      </w:r>
      <w:r w:rsidRPr="00E459D5">
        <w:rPr>
          <w:rFonts w:ascii="Times New Roman" w:hAnsi="Times New Roman"/>
          <w:color w:val="000000"/>
          <w:sz w:val="24"/>
          <w:szCs w:val="24"/>
          <w:lang w:val="en-US"/>
        </w:rPr>
        <w:tab/>
        <w:t>a közgy</w:t>
      </w:r>
      <w:r w:rsidRPr="00E459D5">
        <w:rPr>
          <w:rFonts w:ascii="Times New Roman" w:hAnsi="Times New Roman"/>
          <w:color w:val="000000"/>
          <w:sz w:val="24"/>
          <w:szCs w:val="24"/>
        </w:rPr>
        <w:t xml:space="preserve">űlés összehívása, a tagság és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szerveinek értesítése</w:t>
      </w:r>
      <w:r w:rsidR="000E0982" w:rsidRPr="00E459D5">
        <w:rPr>
          <w:rFonts w:ascii="Times New Roman" w:hAnsi="Times New Roman"/>
          <w:color w:val="000000"/>
          <w:sz w:val="24"/>
          <w:szCs w:val="24"/>
        </w:rPr>
        <w:t>,</w:t>
      </w: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f./ </w:t>
      </w:r>
      <w:r w:rsidRPr="00E459D5">
        <w:rPr>
          <w:rFonts w:ascii="Times New Roman" w:hAnsi="Times New Roman"/>
          <w:color w:val="000000"/>
          <w:sz w:val="24"/>
          <w:szCs w:val="24"/>
          <w:lang w:val="en-US"/>
        </w:rPr>
        <w:tab/>
        <w:t>az elnökség által összehívott közgy</w:t>
      </w:r>
      <w:r w:rsidRPr="00E459D5">
        <w:rPr>
          <w:rFonts w:ascii="Times New Roman" w:hAnsi="Times New Roman"/>
          <w:color w:val="000000"/>
          <w:sz w:val="24"/>
          <w:szCs w:val="24"/>
        </w:rPr>
        <w:t>űlés napirendi pontjainak meghatározása</w:t>
      </w:r>
      <w:r w:rsidR="000E0982" w:rsidRPr="00E459D5">
        <w:rPr>
          <w:rFonts w:ascii="Times New Roman" w:hAnsi="Times New Roman"/>
          <w:color w:val="000000"/>
          <w:sz w:val="24"/>
          <w:szCs w:val="24"/>
        </w:rPr>
        <w:t>,</w:t>
      </w: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g./ </w:t>
      </w:r>
      <w:r w:rsidRPr="00E459D5">
        <w:rPr>
          <w:rFonts w:ascii="Times New Roman" w:hAnsi="Times New Roman"/>
          <w:color w:val="000000"/>
          <w:sz w:val="24"/>
          <w:szCs w:val="24"/>
          <w:lang w:val="en-US"/>
        </w:rPr>
        <w:tab/>
        <w:t>részvétel a közgy</w:t>
      </w:r>
      <w:r w:rsidRPr="00E459D5">
        <w:rPr>
          <w:rFonts w:ascii="Times New Roman" w:hAnsi="Times New Roman"/>
          <w:color w:val="000000"/>
          <w:sz w:val="24"/>
          <w:szCs w:val="24"/>
        </w:rPr>
        <w:t xml:space="preserve">űlésen és válaszadás az </w:t>
      </w:r>
      <w:r w:rsidR="00F86895">
        <w:rPr>
          <w:rFonts w:ascii="Times New Roman" w:hAnsi="Times New Roman"/>
          <w:color w:val="000000"/>
          <w:sz w:val="24"/>
          <w:szCs w:val="24"/>
        </w:rPr>
        <w:t>egyesület</w:t>
      </w:r>
      <w:r w:rsidRPr="00E459D5">
        <w:rPr>
          <w:rFonts w:ascii="Times New Roman" w:hAnsi="Times New Roman"/>
          <w:color w:val="000000"/>
          <w:sz w:val="24"/>
          <w:szCs w:val="24"/>
        </w:rPr>
        <w:t>tel kapcsolatos kérdésekre</w:t>
      </w:r>
      <w:r w:rsidR="000E0982" w:rsidRPr="00E459D5">
        <w:rPr>
          <w:rFonts w:ascii="Times New Roman" w:hAnsi="Times New Roman"/>
          <w:color w:val="000000"/>
          <w:sz w:val="24"/>
          <w:szCs w:val="24"/>
        </w:rPr>
        <w:t>,</w:t>
      </w: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h./ </w:t>
      </w:r>
      <w:r w:rsidRPr="00E459D5">
        <w:rPr>
          <w:rFonts w:ascii="Times New Roman" w:hAnsi="Times New Roman"/>
          <w:color w:val="000000"/>
          <w:sz w:val="24"/>
          <w:szCs w:val="24"/>
          <w:lang w:val="en-US"/>
        </w:rPr>
        <w:tab/>
        <w:t>a tagság nyilvántartása</w:t>
      </w:r>
      <w:r w:rsidR="000E0982" w:rsidRPr="00E459D5">
        <w:rPr>
          <w:rFonts w:ascii="Times New Roman" w:hAnsi="Times New Roman"/>
          <w:color w:val="000000"/>
          <w:sz w:val="24"/>
          <w:szCs w:val="24"/>
          <w:lang w:val="en-US"/>
        </w:rPr>
        <w:t>,</w:t>
      </w: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i./ </w:t>
      </w:r>
      <w:r w:rsidRPr="00E459D5">
        <w:rPr>
          <w:rFonts w:ascii="Times New Roman" w:hAnsi="Times New Roman"/>
          <w:color w:val="000000"/>
          <w:sz w:val="24"/>
          <w:szCs w:val="24"/>
          <w:lang w:val="en-US"/>
        </w:rPr>
        <w:tab/>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határozatainak, szervezeti okiratainak és egyéb könyveinek vezetése</w:t>
      </w:r>
      <w:r w:rsidR="000E0982" w:rsidRPr="00E459D5">
        <w:rPr>
          <w:rFonts w:ascii="Times New Roman" w:hAnsi="Times New Roman"/>
          <w:color w:val="000000"/>
          <w:sz w:val="24"/>
          <w:szCs w:val="24"/>
          <w:lang w:val="en-US"/>
        </w:rPr>
        <w:t>,</w:t>
      </w:r>
    </w:p>
    <w:p w:rsidR="00995143" w:rsidRPr="00E459D5"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j./ </w:t>
      </w:r>
      <w:r w:rsidR="00F86895">
        <w:rPr>
          <w:rFonts w:ascii="Times New Roman" w:hAnsi="Times New Roman"/>
          <w:color w:val="000000"/>
          <w:sz w:val="24"/>
          <w:szCs w:val="24"/>
          <w:lang w:val="en-US"/>
        </w:rPr>
        <w:tab/>
      </w: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 xml:space="preserve"> m</w:t>
      </w:r>
      <w:r w:rsidRPr="00E459D5">
        <w:rPr>
          <w:rFonts w:ascii="Times New Roman" w:hAnsi="Times New Roman"/>
          <w:color w:val="000000"/>
          <w:sz w:val="24"/>
          <w:szCs w:val="24"/>
        </w:rPr>
        <w:t>űködésével kapcsolatos iratok megőrzése</w:t>
      </w:r>
      <w:r w:rsidR="000E0982" w:rsidRPr="00E459D5">
        <w:rPr>
          <w:rFonts w:ascii="Times New Roman" w:hAnsi="Times New Roman"/>
          <w:color w:val="000000"/>
          <w:sz w:val="24"/>
          <w:szCs w:val="24"/>
        </w:rPr>
        <w:t>,</w:t>
      </w:r>
    </w:p>
    <w:p w:rsidR="008E58C8" w:rsidRDefault="00995143" w:rsidP="00F86895">
      <w:pPr>
        <w:autoSpaceDE w:val="0"/>
        <w:autoSpaceDN w:val="0"/>
        <w:adjustRightInd w:val="0"/>
        <w:spacing w:after="0" w:line="240" w:lineRule="auto"/>
        <w:ind w:left="1134" w:hanging="425"/>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k./ </w:t>
      </w:r>
      <w:r w:rsidR="00F86895">
        <w:rPr>
          <w:rFonts w:ascii="Times New Roman" w:hAnsi="Times New Roman"/>
          <w:color w:val="000000"/>
          <w:sz w:val="24"/>
          <w:szCs w:val="24"/>
          <w:lang w:val="en-US"/>
        </w:rPr>
        <w:tab/>
      </w:r>
      <w:r w:rsidRPr="00E459D5">
        <w:rPr>
          <w:rFonts w:ascii="Times New Roman" w:hAnsi="Times New Roman"/>
          <w:color w:val="000000"/>
          <w:sz w:val="24"/>
          <w:szCs w:val="24"/>
          <w:lang w:val="en-US"/>
        </w:rPr>
        <w:t xml:space="preserve">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et érint</w:t>
      </w:r>
      <w:r w:rsidRPr="00E459D5">
        <w:rPr>
          <w:rFonts w:ascii="Times New Roman" w:hAnsi="Times New Roman"/>
          <w:color w:val="000000"/>
          <w:sz w:val="24"/>
          <w:szCs w:val="24"/>
        </w:rPr>
        <w:t>ő megszűnési ok fennállásának mindenkori vizsgálata és annak bekövetkezte esetén az e törvényben előírt intézkedések megtétele</w:t>
      </w:r>
      <w:r w:rsidR="008E58C8">
        <w:rPr>
          <w:rFonts w:ascii="Times New Roman" w:hAnsi="Times New Roman"/>
          <w:color w:val="000000"/>
          <w:sz w:val="24"/>
          <w:szCs w:val="24"/>
        </w:rPr>
        <w:t>,</w:t>
      </w:r>
    </w:p>
    <w:p w:rsidR="00995143" w:rsidRPr="00E459D5" w:rsidRDefault="00F86895" w:rsidP="00262DC0">
      <w:pPr>
        <w:autoSpaceDE w:val="0"/>
        <w:autoSpaceDN w:val="0"/>
        <w:adjustRightInd w:val="0"/>
        <w:spacing w:after="0" w:line="240" w:lineRule="auto"/>
        <w:ind w:left="1134" w:hanging="425"/>
        <w:jc w:val="both"/>
        <w:rPr>
          <w:rFonts w:ascii="Times New Roman" w:hAnsi="Times New Roman"/>
          <w:color w:val="000000"/>
          <w:sz w:val="24"/>
          <w:szCs w:val="24"/>
          <w:lang w:val="en-US"/>
        </w:rPr>
      </w:pPr>
      <w:r>
        <w:rPr>
          <w:rFonts w:ascii="Times New Roman" w:hAnsi="Times New Roman"/>
          <w:color w:val="000000"/>
          <w:sz w:val="24"/>
          <w:szCs w:val="24"/>
          <w:lang w:val="en-US"/>
        </w:rPr>
        <w:t>l</w:t>
      </w:r>
      <w:r w:rsidR="004D64B8" w:rsidRPr="00E459D5">
        <w:rPr>
          <w:rFonts w:ascii="Times New Roman" w:hAnsi="Times New Roman"/>
          <w:color w:val="000000"/>
          <w:sz w:val="24"/>
          <w:szCs w:val="24"/>
          <w:lang w:val="en-US"/>
        </w:rPr>
        <w:t>.</w:t>
      </w:r>
      <w:r w:rsidR="00995143" w:rsidRPr="00E459D5">
        <w:rPr>
          <w:rFonts w:ascii="Times New Roman" w:hAnsi="Times New Roman"/>
          <w:color w:val="000000"/>
          <w:sz w:val="24"/>
          <w:szCs w:val="24"/>
          <w:lang w:val="en-US"/>
        </w:rPr>
        <w:t>/</w:t>
      </w:r>
      <w:r w:rsidR="00F2545B" w:rsidRPr="00E459D5">
        <w:rPr>
          <w:rFonts w:ascii="Times New Roman" w:hAnsi="Times New Roman"/>
          <w:color w:val="000000"/>
          <w:sz w:val="24"/>
          <w:szCs w:val="24"/>
          <w:lang w:val="en-US"/>
        </w:rPr>
        <w:t xml:space="preserve"> </w:t>
      </w:r>
      <w:r w:rsidR="00262DC0">
        <w:rPr>
          <w:rFonts w:ascii="Times New Roman" w:hAnsi="Times New Roman"/>
          <w:color w:val="000000"/>
          <w:sz w:val="24"/>
          <w:szCs w:val="24"/>
          <w:lang w:val="en-US"/>
        </w:rPr>
        <w:tab/>
      </w:r>
      <w:r w:rsidR="00995143" w:rsidRPr="00E459D5">
        <w:rPr>
          <w:rFonts w:ascii="Times New Roman" w:hAnsi="Times New Roman"/>
          <w:color w:val="000000"/>
          <w:sz w:val="24"/>
          <w:szCs w:val="24"/>
          <w:lang w:val="en-US"/>
        </w:rPr>
        <w:t>döntés mindazon kérdésben, amelyet jogszabály vagy alapszabály a hatáskörébe utal</w:t>
      </w:r>
      <w:r w:rsidR="000E0982" w:rsidRPr="00E459D5">
        <w:rPr>
          <w:rFonts w:ascii="Times New Roman" w:hAnsi="Times New Roman"/>
          <w:color w:val="000000"/>
          <w:sz w:val="24"/>
          <w:szCs w:val="24"/>
          <w:lang w:val="en-US"/>
        </w:rPr>
        <w:t>.</w:t>
      </w:r>
    </w:p>
    <w:p w:rsidR="00995143" w:rsidRPr="00E459D5" w:rsidRDefault="00995143" w:rsidP="008E58C8">
      <w:pPr>
        <w:autoSpaceDE w:val="0"/>
        <w:autoSpaceDN w:val="0"/>
        <w:adjustRightInd w:val="0"/>
        <w:spacing w:after="0" w:line="240" w:lineRule="auto"/>
        <w:ind w:left="993" w:hanging="284"/>
        <w:jc w:val="both"/>
        <w:rPr>
          <w:rFonts w:ascii="Times New Roman" w:hAnsi="Times New Roman"/>
          <w:sz w:val="24"/>
          <w:szCs w:val="24"/>
          <w:lang w:val="en-US"/>
        </w:rPr>
      </w:pPr>
    </w:p>
    <w:p w:rsidR="00995143" w:rsidRPr="00E459D5" w:rsidRDefault="00995143" w:rsidP="008E58C8">
      <w:pPr>
        <w:tabs>
          <w:tab w:val="left" w:pos="709"/>
        </w:tabs>
        <w:autoSpaceDE w:val="0"/>
        <w:autoSpaceDN w:val="0"/>
        <w:adjustRightInd w:val="0"/>
        <w:spacing w:after="0" w:line="240" w:lineRule="auto"/>
        <w:ind w:left="709"/>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Az </w:t>
      </w:r>
      <w:r w:rsidR="000E0982"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lnökség üléseit évente legalább egy alkalommal tartja</w:t>
      </w:r>
      <w:r w:rsidR="00901DC2" w:rsidRPr="00E459D5">
        <w:rPr>
          <w:rFonts w:ascii="Times New Roman" w:hAnsi="Times New Roman"/>
          <w:color w:val="000000"/>
          <w:sz w:val="24"/>
          <w:szCs w:val="24"/>
          <w:lang w:val="en-US"/>
        </w:rPr>
        <w:t>, szükség szerint videokonferencia lebonyolításával, több alkalommal</w:t>
      </w:r>
      <w:r w:rsidR="008E58C8">
        <w:rPr>
          <w:rFonts w:ascii="Times New Roman" w:hAnsi="Times New Roman"/>
          <w:color w:val="000000"/>
          <w:sz w:val="24"/>
          <w:szCs w:val="24"/>
          <w:lang w:val="en-US"/>
        </w:rPr>
        <w:t xml:space="preserve"> </w:t>
      </w:r>
      <w:r w:rsidR="00901DC2" w:rsidRPr="00E459D5">
        <w:rPr>
          <w:rFonts w:ascii="Times New Roman" w:hAnsi="Times New Roman"/>
          <w:color w:val="000000"/>
          <w:sz w:val="24"/>
          <w:szCs w:val="24"/>
          <w:lang w:val="en-US"/>
        </w:rPr>
        <w:t>is</w:t>
      </w:r>
      <w:r w:rsidRPr="00E459D5">
        <w:rPr>
          <w:rFonts w:ascii="Times New Roman" w:hAnsi="Times New Roman"/>
          <w:color w:val="000000"/>
          <w:sz w:val="24"/>
          <w:szCs w:val="24"/>
          <w:lang w:val="en-US"/>
        </w:rPr>
        <w:t xml:space="preserve">. Az </w:t>
      </w:r>
      <w:r w:rsidR="000E0982"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 xml:space="preserve">lnökségi ülést az </w:t>
      </w:r>
      <w:r w:rsidR="00F2545B"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lnök legalább 15 nappal az ülés id</w:t>
      </w:r>
      <w:r w:rsidRPr="00E459D5">
        <w:rPr>
          <w:rFonts w:ascii="Times New Roman" w:hAnsi="Times New Roman"/>
          <w:color w:val="000000"/>
          <w:sz w:val="24"/>
          <w:szCs w:val="24"/>
        </w:rPr>
        <w:t xml:space="preserve">őpontja előtt kiküldött meghívóval, elsődlegesen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rsidR="00995143" w:rsidRPr="00E459D5" w:rsidRDefault="00995143" w:rsidP="008E58C8">
      <w:pPr>
        <w:tabs>
          <w:tab w:val="left" w:pos="709"/>
        </w:tabs>
        <w:autoSpaceDE w:val="0"/>
        <w:autoSpaceDN w:val="0"/>
        <w:adjustRightInd w:val="0"/>
        <w:spacing w:after="0" w:line="240" w:lineRule="auto"/>
        <w:ind w:left="709"/>
        <w:jc w:val="both"/>
        <w:rPr>
          <w:rFonts w:ascii="Times New Roman" w:hAnsi="Times New Roman"/>
          <w:sz w:val="24"/>
          <w:szCs w:val="24"/>
          <w:lang w:val="en-US"/>
        </w:rPr>
      </w:pPr>
    </w:p>
    <w:p w:rsidR="00995143" w:rsidRPr="00E459D5" w:rsidRDefault="008E58C8" w:rsidP="008E58C8">
      <w:pPr>
        <w:tabs>
          <w:tab w:val="left" w:pos="709"/>
        </w:tabs>
        <w:autoSpaceDE w:val="0"/>
        <w:autoSpaceDN w:val="0"/>
        <w:adjustRightInd w:val="0"/>
        <w:spacing w:after="0" w:line="240" w:lineRule="auto"/>
        <w:ind w:left="709"/>
        <w:jc w:val="both"/>
        <w:rPr>
          <w:rFonts w:ascii="Times New Roman" w:hAnsi="Times New Roman"/>
          <w:color w:val="000000"/>
          <w:sz w:val="24"/>
          <w:szCs w:val="24"/>
          <w:lang w:val="en-US"/>
        </w:rPr>
      </w:pPr>
      <w:r>
        <w:rPr>
          <w:rFonts w:ascii="Times New Roman" w:hAnsi="Times New Roman"/>
          <w:color w:val="000000"/>
          <w:sz w:val="24"/>
          <w:szCs w:val="24"/>
          <w:lang w:val="en-US"/>
        </w:rPr>
        <w:t>A</w:t>
      </w:r>
      <w:r w:rsidR="00995143" w:rsidRPr="00E459D5">
        <w:rPr>
          <w:rFonts w:ascii="Times New Roman" w:hAnsi="Times New Roman"/>
          <w:color w:val="000000"/>
          <w:sz w:val="24"/>
          <w:szCs w:val="24"/>
          <w:lang w:val="en-US"/>
        </w:rPr>
        <w:t xml:space="preserve">z </w:t>
      </w:r>
      <w:r w:rsidR="000E0982" w:rsidRPr="00E459D5">
        <w:rPr>
          <w:rFonts w:ascii="Times New Roman" w:hAnsi="Times New Roman"/>
          <w:color w:val="000000"/>
          <w:sz w:val="24"/>
          <w:szCs w:val="24"/>
          <w:lang w:val="en-US"/>
        </w:rPr>
        <w:t>E</w:t>
      </w:r>
      <w:r w:rsidR="00995143" w:rsidRPr="00E459D5">
        <w:rPr>
          <w:rFonts w:ascii="Times New Roman" w:hAnsi="Times New Roman"/>
          <w:color w:val="000000"/>
          <w:sz w:val="24"/>
          <w:szCs w:val="24"/>
          <w:lang w:val="en-US"/>
        </w:rPr>
        <w:t xml:space="preserve">lnökségi ülésre szóló meghívó tartalmazza az </w:t>
      </w:r>
      <w:r w:rsidR="00F86895">
        <w:rPr>
          <w:rFonts w:ascii="Times New Roman" w:hAnsi="Times New Roman"/>
          <w:color w:val="000000"/>
          <w:sz w:val="24"/>
          <w:szCs w:val="24"/>
          <w:lang w:val="en-US"/>
        </w:rPr>
        <w:t>egyesület</w:t>
      </w:r>
      <w:r w:rsidR="00995143" w:rsidRPr="00E459D5">
        <w:rPr>
          <w:rFonts w:ascii="Times New Roman" w:hAnsi="Times New Roman"/>
          <w:color w:val="000000"/>
          <w:sz w:val="24"/>
          <w:szCs w:val="24"/>
          <w:lang w:val="en-US"/>
        </w:rPr>
        <w:t xml:space="preserve"> nevét, székhelyét, az </w:t>
      </w:r>
      <w:r w:rsidR="000E0982" w:rsidRPr="00E459D5">
        <w:rPr>
          <w:rFonts w:ascii="Times New Roman" w:hAnsi="Times New Roman"/>
          <w:color w:val="000000"/>
          <w:sz w:val="24"/>
          <w:szCs w:val="24"/>
          <w:lang w:val="en-US"/>
        </w:rPr>
        <w:t>E</w:t>
      </w:r>
      <w:r w:rsidR="00995143" w:rsidRPr="00E459D5">
        <w:rPr>
          <w:rFonts w:ascii="Times New Roman" w:hAnsi="Times New Roman"/>
          <w:color w:val="000000"/>
          <w:sz w:val="24"/>
          <w:szCs w:val="24"/>
          <w:lang w:val="en-US"/>
        </w:rPr>
        <w:t xml:space="preserve">lnökségi ülés helyét, idejét és a javasolt napirendi pontokat. A napirendi pontokat a meghívóban legalább olyan részletezettséggel kell rögzíteni, hogy az </w:t>
      </w:r>
      <w:r w:rsidR="000E0982" w:rsidRPr="00E459D5">
        <w:rPr>
          <w:rFonts w:ascii="Times New Roman" w:hAnsi="Times New Roman"/>
          <w:color w:val="000000"/>
          <w:sz w:val="24"/>
          <w:szCs w:val="24"/>
          <w:lang w:val="en-US"/>
        </w:rPr>
        <w:t>E</w:t>
      </w:r>
      <w:r w:rsidR="00995143" w:rsidRPr="00E459D5">
        <w:rPr>
          <w:rFonts w:ascii="Times New Roman" w:hAnsi="Times New Roman"/>
          <w:color w:val="000000"/>
          <w:sz w:val="24"/>
          <w:szCs w:val="24"/>
          <w:lang w:val="en-US"/>
        </w:rPr>
        <w:t>lnökségi tagok álláspontjukat kialakíthassák.</w:t>
      </w:r>
    </w:p>
    <w:p w:rsidR="00995143" w:rsidRPr="00E459D5" w:rsidRDefault="00995143" w:rsidP="008E58C8">
      <w:pPr>
        <w:autoSpaceDE w:val="0"/>
        <w:autoSpaceDN w:val="0"/>
        <w:adjustRightInd w:val="0"/>
        <w:spacing w:after="0" w:line="240" w:lineRule="auto"/>
        <w:ind w:left="709"/>
        <w:jc w:val="both"/>
        <w:rPr>
          <w:rFonts w:ascii="Times New Roman" w:hAnsi="Times New Roman"/>
          <w:sz w:val="24"/>
          <w:szCs w:val="24"/>
          <w:lang w:val="en-US"/>
        </w:rPr>
      </w:pPr>
    </w:p>
    <w:p w:rsidR="00995143" w:rsidRPr="00E459D5" w:rsidRDefault="00F2545B" w:rsidP="008E58C8">
      <w:pPr>
        <w:autoSpaceDE w:val="0"/>
        <w:autoSpaceDN w:val="0"/>
        <w:adjustRightInd w:val="0"/>
        <w:spacing w:after="0" w:line="240" w:lineRule="auto"/>
        <w:ind w:left="709"/>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Az </w:t>
      </w:r>
      <w:r w:rsidR="000E0982" w:rsidRPr="00E459D5">
        <w:rPr>
          <w:rFonts w:ascii="Times New Roman" w:hAnsi="Times New Roman"/>
          <w:color w:val="000000"/>
          <w:sz w:val="24"/>
          <w:szCs w:val="24"/>
          <w:lang w:val="en-US"/>
        </w:rPr>
        <w:t>E</w:t>
      </w:r>
      <w:r w:rsidRPr="00E459D5">
        <w:rPr>
          <w:rFonts w:ascii="Times New Roman" w:hAnsi="Times New Roman"/>
          <w:color w:val="000000"/>
          <w:sz w:val="24"/>
          <w:szCs w:val="24"/>
          <w:lang w:val="en-US"/>
        </w:rPr>
        <w:t xml:space="preserve">lnökség határozatát </w:t>
      </w:r>
      <w:r w:rsidR="00995143" w:rsidRPr="00E459D5">
        <w:rPr>
          <w:rFonts w:ascii="Times New Roman" w:hAnsi="Times New Roman"/>
          <w:color w:val="000000"/>
          <w:sz w:val="24"/>
          <w:szCs w:val="24"/>
          <w:lang w:val="en-US"/>
        </w:rPr>
        <w:t>egyszer</w:t>
      </w:r>
      <w:r w:rsidR="00995143" w:rsidRPr="00E459D5">
        <w:rPr>
          <w:rFonts w:ascii="Times New Roman" w:hAnsi="Times New Roman"/>
          <w:color w:val="000000"/>
          <w:sz w:val="24"/>
          <w:szCs w:val="24"/>
        </w:rPr>
        <w:t xml:space="preserve">ű szótöbbséggel, nyílt szavazással hozza. Az </w:t>
      </w:r>
      <w:r w:rsidR="000E0982" w:rsidRPr="00E459D5">
        <w:rPr>
          <w:rFonts w:ascii="Times New Roman" w:hAnsi="Times New Roman"/>
          <w:color w:val="000000"/>
          <w:sz w:val="24"/>
          <w:szCs w:val="24"/>
        </w:rPr>
        <w:t>E</w:t>
      </w:r>
      <w:r w:rsidR="00995143" w:rsidRPr="00E459D5">
        <w:rPr>
          <w:rFonts w:ascii="Times New Roman" w:hAnsi="Times New Roman"/>
          <w:color w:val="000000"/>
          <w:sz w:val="24"/>
          <w:szCs w:val="24"/>
        </w:rPr>
        <w:t xml:space="preserve">lnökség határozatképes, ha ülésén a szavazati jogában nem korlátozott </w:t>
      </w:r>
      <w:r w:rsidR="000E0982" w:rsidRPr="00E459D5">
        <w:rPr>
          <w:rFonts w:ascii="Times New Roman" w:hAnsi="Times New Roman"/>
          <w:color w:val="000000"/>
          <w:sz w:val="24"/>
          <w:szCs w:val="24"/>
        </w:rPr>
        <w:t>E</w:t>
      </w:r>
      <w:r w:rsidR="00995143" w:rsidRPr="00E459D5">
        <w:rPr>
          <w:rFonts w:ascii="Times New Roman" w:hAnsi="Times New Roman"/>
          <w:color w:val="000000"/>
          <w:sz w:val="24"/>
          <w:szCs w:val="24"/>
        </w:rPr>
        <w:t xml:space="preserve">lnökségi tagok több mint a fele jelen van. Két </w:t>
      </w:r>
      <w:r w:rsidR="000E0982" w:rsidRPr="00E459D5">
        <w:rPr>
          <w:rFonts w:ascii="Times New Roman" w:hAnsi="Times New Roman"/>
          <w:color w:val="000000"/>
          <w:sz w:val="24"/>
          <w:szCs w:val="24"/>
        </w:rPr>
        <w:t>E</w:t>
      </w:r>
      <w:r w:rsidR="00995143" w:rsidRPr="00E459D5">
        <w:rPr>
          <w:rFonts w:ascii="Times New Roman" w:hAnsi="Times New Roman"/>
          <w:color w:val="000000"/>
          <w:sz w:val="24"/>
          <w:szCs w:val="24"/>
        </w:rPr>
        <w:t>lnökségi tag jelenléte esetén kizárólag egyhangúlag hozható határozat.</w:t>
      </w:r>
    </w:p>
    <w:p w:rsidR="00995143" w:rsidRPr="00E459D5" w:rsidRDefault="00995143" w:rsidP="008E58C8">
      <w:pPr>
        <w:autoSpaceDE w:val="0"/>
        <w:autoSpaceDN w:val="0"/>
        <w:adjustRightInd w:val="0"/>
        <w:spacing w:after="0" w:line="240" w:lineRule="auto"/>
        <w:ind w:left="709" w:hanging="284"/>
        <w:jc w:val="both"/>
        <w:rPr>
          <w:rFonts w:ascii="Times New Roman" w:hAnsi="Times New Roman"/>
          <w:sz w:val="24"/>
          <w:szCs w:val="24"/>
          <w:lang w:val="en-US"/>
        </w:rPr>
      </w:pPr>
    </w:p>
    <w:p w:rsidR="00995143" w:rsidRPr="00E459D5" w:rsidRDefault="00995143" w:rsidP="008E58C8">
      <w:pPr>
        <w:autoSpaceDE w:val="0"/>
        <w:autoSpaceDN w:val="0"/>
        <w:adjustRightInd w:val="0"/>
        <w:spacing w:after="0" w:line="240" w:lineRule="auto"/>
        <w:ind w:left="709" w:hanging="284"/>
        <w:jc w:val="both"/>
        <w:rPr>
          <w:rFonts w:ascii="Times New Roman" w:hAnsi="Times New Roman"/>
          <w:color w:val="000000"/>
          <w:sz w:val="24"/>
          <w:szCs w:val="24"/>
          <w:lang w:val="en-US"/>
        </w:rPr>
      </w:pPr>
      <w:r w:rsidRPr="00E459D5">
        <w:rPr>
          <w:rFonts w:ascii="Times New Roman" w:hAnsi="Times New Roman"/>
          <w:color w:val="000000"/>
          <w:sz w:val="24"/>
          <w:szCs w:val="24"/>
          <w:lang w:val="en-US"/>
        </w:rPr>
        <w:tab/>
        <w:t>A határozat meghozatalakor nem szavazhat az</w:t>
      </w:r>
      <w:r w:rsidR="000E0982" w:rsidRPr="00E459D5">
        <w:rPr>
          <w:rFonts w:ascii="Times New Roman" w:hAnsi="Times New Roman"/>
          <w:color w:val="000000"/>
          <w:sz w:val="24"/>
          <w:szCs w:val="24"/>
          <w:lang w:val="en-US"/>
        </w:rPr>
        <w:t>:</w:t>
      </w:r>
    </w:p>
    <w:p w:rsidR="00995143" w:rsidRPr="00E459D5" w:rsidRDefault="00995143" w:rsidP="008E58C8">
      <w:pPr>
        <w:autoSpaceDE w:val="0"/>
        <w:autoSpaceDN w:val="0"/>
        <w:adjustRightInd w:val="0"/>
        <w:spacing w:after="0" w:line="240" w:lineRule="auto"/>
        <w:ind w:left="993" w:hanging="284"/>
        <w:jc w:val="both"/>
        <w:rPr>
          <w:rFonts w:ascii="Times New Roman" w:hAnsi="Times New Roman"/>
          <w:color w:val="000000"/>
          <w:sz w:val="24"/>
          <w:szCs w:val="24"/>
        </w:rPr>
      </w:pPr>
      <w:r w:rsidRPr="00E459D5">
        <w:rPr>
          <w:rFonts w:ascii="Times New Roman" w:hAnsi="Times New Roman"/>
          <w:iCs/>
          <w:color w:val="000000"/>
          <w:sz w:val="24"/>
          <w:szCs w:val="24"/>
          <w:lang w:val="en-US"/>
        </w:rPr>
        <w:t xml:space="preserve">a) </w:t>
      </w:r>
      <w:r w:rsidRPr="00E459D5">
        <w:rPr>
          <w:rFonts w:ascii="Times New Roman" w:hAnsi="Times New Roman"/>
          <w:iCs/>
          <w:color w:val="000000"/>
          <w:sz w:val="24"/>
          <w:szCs w:val="24"/>
          <w:lang w:val="en-US"/>
        </w:rPr>
        <w:tab/>
      </w:r>
      <w:r w:rsidRPr="00E459D5">
        <w:rPr>
          <w:rFonts w:ascii="Times New Roman" w:hAnsi="Times New Roman"/>
          <w:color w:val="000000"/>
          <w:sz w:val="24"/>
          <w:szCs w:val="24"/>
          <w:lang w:val="en-US"/>
        </w:rPr>
        <w:t>akit a határozat kötelezettség vagy felel</w:t>
      </w:r>
      <w:r w:rsidRPr="00E459D5">
        <w:rPr>
          <w:rFonts w:ascii="Times New Roman" w:hAnsi="Times New Roman"/>
          <w:color w:val="000000"/>
          <w:sz w:val="24"/>
          <w:szCs w:val="24"/>
        </w:rPr>
        <w:t>ősség alól mentesít vagy a jogi személy terhére másfajta előnyben részesít</w:t>
      </w:r>
      <w:r w:rsidR="000E0982" w:rsidRPr="00E459D5">
        <w:rPr>
          <w:rFonts w:ascii="Times New Roman" w:hAnsi="Times New Roman"/>
          <w:color w:val="000000"/>
          <w:sz w:val="24"/>
          <w:szCs w:val="24"/>
        </w:rPr>
        <w:t>,</w:t>
      </w:r>
    </w:p>
    <w:p w:rsidR="00995143" w:rsidRPr="00E459D5" w:rsidRDefault="00995143" w:rsidP="008E58C8">
      <w:pPr>
        <w:autoSpaceDE w:val="0"/>
        <w:autoSpaceDN w:val="0"/>
        <w:adjustRightInd w:val="0"/>
        <w:spacing w:after="0" w:line="240" w:lineRule="auto"/>
        <w:ind w:left="993" w:hanging="284"/>
        <w:jc w:val="both"/>
        <w:rPr>
          <w:rFonts w:ascii="Times New Roman" w:hAnsi="Times New Roman"/>
          <w:color w:val="000000"/>
          <w:sz w:val="24"/>
          <w:szCs w:val="24"/>
        </w:rPr>
      </w:pPr>
      <w:r w:rsidRPr="00E459D5">
        <w:rPr>
          <w:rFonts w:ascii="Times New Roman" w:hAnsi="Times New Roman"/>
          <w:iCs/>
          <w:color w:val="000000"/>
          <w:sz w:val="24"/>
          <w:szCs w:val="24"/>
          <w:lang w:val="en-US"/>
        </w:rPr>
        <w:t xml:space="preserve">b) </w:t>
      </w:r>
      <w:r w:rsidRPr="00E459D5">
        <w:rPr>
          <w:rFonts w:ascii="Times New Roman" w:hAnsi="Times New Roman"/>
          <w:iCs/>
          <w:color w:val="000000"/>
          <w:sz w:val="24"/>
          <w:szCs w:val="24"/>
          <w:lang w:val="en-US"/>
        </w:rPr>
        <w:tab/>
      </w:r>
      <w:r w:rsidRPr="00E459D5">
        <w:rPr>
          <w:rFonts w:ascii="Times New Roman" w:hAnsi="Times New Roman"/>
          <w:color w:val="000000"/>
          <w:sz w:val="24"/>
          <w:szCs w:val="24"/>
          <w:lang w:val="en-US"/>
        </w:rPr>
        <w:t>akivel a határozat szerint szerz</w:t>
      </w:r>
      <w:r w:rsidRPr="00E459D5">
        <w:rPr>
          <w:rFonts w:ascii="Times New Roman" w:hAnsi="Times New Roman"/>
          <w:color w:val="000000"/>
          <w:sz w:val="24"/>
          <w:szCs w:val="24"/>
        </w:rPr>
        <w:t>ődést kell kötni</w:t>
      </w:r>
      <w:r w:rsidR="000E0982" w:rsidRPr="00E459D5">
        <w:rPr>
          <w:rFonts w:ascii="Times New Roman" w:hAnsi="Times New Roman"/>
          <w:color w:val="000000"/>
          <w:sz w:val="24"/>
          <w:szCs w:val="24"/>
        </w:rPr>
        <w:t>,</w:t>
      </w:r>
    </w:p>
    <w:p w:rsidR="00995143" w:rsidRPr="00E459D5" w:rsidRDefault="00995143" w:rsidP="008E58C8">
      <w:pPr>
        <w:autoSpaceDE w:val="0"/>
        <w:autoSpaceDN w:val="0"/>
        <w:adjustRightInd w:val="0"/>
        <w:spacing w:after="0" w:line="240" w:lineRule="auto"/>
        <w:ind w:left="993" w:hanging="284"/>
        <w:jc w:val="both"/>
        <w:rPr>
          <w:rFonts w:ascii="Times New Roman" w:hAnsi="Times New Roman"/>
          <w:color w:val="000000"/>
          <w:sz w:val="24"/>
          <w:szCs w:val="24"/>
          <w:lang w:val="en-US"/>
        </w:rPr>
      </w:pPr>
      <w:r w:rsidRPr="00E459D5">
        <w:rPr>
          <w:rFonts w:ascii="Times New Roman" w:hAnsi="Times New Roman"/>
          <w:iCs/>
          <w:color w:val="000000"/>
          <w:sz w:val="24"/>
          <w:szCs w:val="24"/>
          <w:lang w:val="en-US"/>
        </w:rPr>
        <w:t xml:space="preserve">c) </w:t>
      </w:r>
      <w:r w:rsidRPr="00E459D5">
        <w:rPr>
          <w:rFonts w:ascii="Times New Roman" w:hAnsi="Times New Roman"/>
          <w:iCs/>
          <w:color w:val="000000"/>
          <w:sz w:val="24"/>
          <w:szCs w:val="24"/>
          <w:lang w:val="en-US"/>
        </w:rPr>
        <w:tab/>
      </w:r>
      <w:r w:rsidRPr="00E459D5">
        <w:rPr>
          <w:rFonts w:ascii="Times New Roman" w:hAnsi="Times New Roman"/>
          <w:color w:val="000000"/>
          <w:sz w:val="24"/>
          <w:szCs w:val="24"/>
          <w:lang w:val="en-US"/>
        </w:rPr>
        <w:t>aki ellen a határozat alapján pert kell indítani</w:t>
      </w:r>
      <w:r w:rsidR="000E0982" w:rsidRPr="00E459D5">
        <w:rPr>
          <w:rFonts w:ascii="Times New Roman" w:hAnsi="Times New Roman"/>
          <w:color w:val="000000"/>
          <w:sz w:val="24"/>
          <w:szCs w:val="24"/>
          <w:lang w:val="en-US"/>
        </w:rPr>
        <w:t>,</w:t>
      </w:r>
    </w:p>
    <w:p w:rsidR="00995143" w:rsidRPr="00E459D5" w:rsidRDefault="00995143" w:rsidP="00262DC0">
      <w:pPr>
        <w:autoSpaceDE w:val="0"/>
        <w:autoSpaceDN w:val="0"/>
        <w:adjustRightInd w:val="0"/>
        <w:spacing w:after="0" w:line="240" w:lineRule="auto"/>
        <w:ind w:left="993" w:hanging="284"/>
        <w:jc w:val="both"/>
        <w:rPr>
          <w:rFonts w:ascii="Times New Roman" w:hAnsi="Times New Roman"/>
          <w:color w:val="000000"/>
          <w:sz w:val="24"/>
          <w:szCs w:val="24"/>
          <w:lang w:val="en-US"/>
        </w:rPr>
      </w:pPr>
      <w:r w:rsidRPr="00E459D5">
        <w:rPr>
          <w:rFonts w:ascii="Times New Roman" w:hAnsi="Times New Roman"/>
          <w:iCs/>
          <w:color w:val="000000"/>
          <w:sz w:val="24"/>
          <w:szCs w:val="24"/>
          <w:lang w:val="en-US"/>
        </w:rPr>
        <w:t>d)</w:t>
      </w:r>
      <w:r w:rsidRPr="00E459D5">
        <w:rPr>
          <w:rFonts w:ascii="Times New Roman" w:hAnsi="Times New Roman"/>
          <w:iCs/>
          <w:color w:val="000000"/>
          <w:sz w:val="24"/>
          <w:szCs w:val="24"/>
          <w:lang w:val="en-US"/>
        </w:rPr>
        <w:tab/>
      </w:r>
      <w:r w:rsidRPr="00E459D5">
        <w:rPr>
          <w:rFonts w:ascii="Times New Roman" w:hAnsi="Times New Roman"/>
          <w:color w:val="000000"/>
          <w:sz w:val="24"/>
          <w:szCs w:val="24"/>
          <w:lang w:val="en-US"/>
        </w:rPr>
        <w:t xml:space="preserve">akinek olyan hozzátartozója érdekelt a döntésben, aki az </w:t>
      </w:r>
      <w:r w:rsidR="00F86895">
        <w:rPr>
          <w:rFonts w:ascii="Times New Roman" w:hAnsi="Times New Roman"/>
          <w:color w:val="000000"/>
          <w:sz w:val="24"/>
          <w:szCs w:val="24"/>
          <w:lang w:val="en-US"/>
        </w:rPr>
        <w:t>egyesület</w:t>
      </w:r>
      <w:r w:rsidRPr="00E459D5">
        <w:rPr>
          <w:rFonts w:ascii="Times New Roman" w:hAnsi="Times New Roman"/>
          <w:color w:val="000000"/>
          <w:sz w:val="24"/>
          <w:szCs w:val="24"/>
          <w:lang w:val="en-US"/>
        </w:rPr>
        <w:t>nek nem tagja</w:t>
      </w:r>
      <w:r w:rsidR="000E0982" w:rsidRPr="00E459D5">
        <w:rPr>
          <w:rFonts w:ascii="Times New Roman" w:hAnsi="Times New Roman"/>
          <w:color w:val="000000"/>
          <w:sz w:val="24"/>
          <w:szCs w:val="24"/>
          <w:lang w:val="en-US"/>
        </w:rPr>
        <w:t>,</w:t>
      </w:r>
    </w:p>
    <w:p w:rsidR="00995143" w:rsidRPr="00E459D5" w:rsidRDefault="00995143" w:rsidP="00262DC0">
      <w:pPr>
        <w:autoSpaceDE w:val="0"/>
        <w:autoSpaceDN w:val="0"/>
        <w:adjustRightInd w:val="0"/>
        <w:spacing w:after="0" w:line="240" w:lineRule="auto"/>
        <w:ind w:left="993" w:hanging="284"/>
        <w:jc w:val="both"/>
        <w:rPr>
          <w:rFonts w:ascii="Times New Roman" w:hAnsi="Times New Roman"/>
          <w:color w:val="000000"/>
          <w:sz w:val="24"/>
          <w:szCs w:val="24"/>
          <w:lang w:val="en-US"/>
        </w:rPr>
      </w:pPr>
      <w:r w:rsidRPr="00E459D5">
        <w:rPr>
          <w:rFonts w:ascii="Times New Roman" w:hAnsi="Times New Roman"/>
          <w:iCs/>
          <w:color w:val="000000"/>
          <w:sz w:val="24"/>
          <w:szCs w:val="24"/>
          <w:lang w:val="en-US"/>
        </w:rPr>
        <w:t xml:space="preserve">e) </w:t>
      </w:r>
      <w:r w:rsidRPr="00E459D5">
        <w:rPr>
          <w:rFonts w:ascii="Times New Roman" w:hAnsi="Times New Roman"/>
          <w:iCs/>
          <w:color w:val="000000"/>
          <w:sz w:val="24"/>
          <w:szCs w:val="24"/>
          <w:lang w:val="en-US"/>
        </w:rPr>
        <w:tab/>
      </w:r>
      <w:r w:rsidRPr="00E459D5">
        <w:rPr>
          <w:rFonts w:ascii="Times New Roman" w:hAnsi="Times New Roman"/>
          <w:color w:val="000000"/>
          <w:sz w:val="24"/>
          <w:szCs w:val="24"/>
          <w:lang w:val="en-US"/>
        </w:rPr>
        <w:t>aki a döntésben érdekelt más szervezettel többségi befolyáson alapuló kapcsolatban ál</w:t>
      </w:r>
      <w:r w:rsidR="000E0982" w:rsidRPr="00E459D5">
        <w:rPr>
          <w:rFonts w:ascii="Times New Roman" w:hAnsi="Times New Roman"/>
          <w:color w:val="000000"/>
          <w:sz w:val="24"/>
          <w:szCs w:val="24"/>
          <w:lang w:val="en-US"/>
        </w:rPr>
        <w:t>l,</w:t>
      </w:r>
      <w:r w:rsidRPr="00E459D5">
        <w:rPr>
          <w:rFonts w:ascii="Times New Roman" w:hAnsi="Times New Roman"/>
          <w:color w:val="000000"/>
          <w:sz w:val="24"/>
          <w:szCs w:val="24"/>
          <w:lang w:val="en-US"/>
        </w:rPr>
        <w:t xml:space="preserve"> vagy</w:t>
      </w:r>
    </w:p>
    <w:p w:rsidR="00995143" w:rsidRPr="00E459D5" w:rsidRDefault="0006210D" w:rsidP="00262DC0">
      <w:pPr>
        <w:autoSpaceDE w:val="0"/>
        <w:autoSpaceDN w:val="0"/>
        <w:adjustRightInd w:val="0"/>
        <w:spacing w:after="0" w:line="240" w:lineRule="auto"/>
        <w:ind w:left="993" w:hanging="284"/>
        <w:jc w:val="both"/>
        <w:rPr>
          <w:rFonts w:ascii="Times New Roman" w:hAnsi="Times New Roman"/>
          <w:color w:val="000000"/>
          <w:sz w:val="24"/>
          <w:szCs w:val="24"/>
          <w:lang w:val="en-US"/>
        </w:rPr>
      </w:pPr>
      <w:r>
        <w:rPr>
          <w:rFonts w:ascii="Times New Roman" w:hAnsi="Times New Roman"/>
          <w:iCs/>
          <w:color w:val="000000"/>
          <w:sz w:val="24"/>
          <w:szCs w:val="24"/>
          <w:lang w:val="en-US"/>
        </w:rPr>
        <w:lastRenderedPageBreak/>
        <w:t xml:space="preserve">f) </w:t>
      </w:r>
      <w:r>
        <w:rPr>
          <w:rFonts w:ascii="Times New Roman" w:hAnsi="Times New Roman"/>
          <w:iCs/>
          <w:color w:val="000000"/>
          <w:sz w:val="24"/>
          <w:szCs w:val="24"/>
          <w:lang w:val="en-US"/>
        </w:rPr>
        <w:tab/>
      </w:r>
      <w:r w:rsidR="00995143" w:rsidRPr="00E459D5">
        <w:rPr>
          <w:rFonts w:ascii="Times New Roman" w:hAnsi="Times New Roman"/>
          <w:color w:val="000000"/>
          <w:sz w:val="24"/>
          <w:szCs w:val="24"/>
          <w:lang w:val="en-US"/>
        </w:rPr>
        <w:t>aki egyébként személyesen érdekelt a döntésben.</w:t>
      </w:r>
    </w:p>
    <w:p w:rsidR="00995143" w:rsidRPr="00E459D5" w:rsidRDefault="00995143" w:rsidP="008E58C8">
      <w:pPr>
        <w:autoSpaceDE w:val="0"/>
        <w:autoSpaceDN w:val="0"/>
        <w:adjustRightInd w:val="0"/>
        <w:spacing w:after="0" w:line="240" w:lineRule="auto"/>
        <w:ind w:left="709"/>
        <w:jc w:val="both"/>
        <w:rPr>
          <w:rFonts w:ascii="Times New Roman" w:hAnsi="Times New Roman"/>
          <w:sz w:val="24"/>
          <w:szCs w:val="24"/>
          <w:lang w:val="en-US"/>
        </w:rPr>
      </w:pPr>
    </w:p>
    <w:p w:rsidR="00995143" w:rsidRPr="00E459D5" w:rsidRDefault="00995143" w:rsidP="008E58C8">
      <w:pPr>
        <w:autoSpaceDE w:val="0"/>
        <w:autoSpaceDN w:val="0"/>
        <w:adjustRightInd w:val="0"/>
        <w:spacing w:after="0" w:line="240" w:lineRule="auto"/>
        <w:ind w:left="709"/>
        <w:jc w:val="both"/>
        <w:rPr>
          <w:rFonts w:ascii="Times New Roman" w:hAnsi="Times New Roman"/>
          <w:color w:val="000000"/>
          <w:sz w:val="24"/>
          <w:szCs w:val="24"/>
        </w:rPr>
      </w:pPr>
      <w:r w:rsidRPr="00E459D5">
        <w:rPr>
          <w:rFonts w:ascii="Times New Roman" w:hAnsi="Times New Roman"/>
          <w:color w:val="000000"/>
          <w:sz w:val="24"/>
          <w:szCs w:val="24"/>
          <w:lang w:val="en-US"/>
        </w:rPr>
        <w:t xml:space="preserve">Az </w:t>
      </w:r>
      <w:r w:rsidR="008E58C8">
        <w:rPr>
          <w:rFonts w:ascii="Times New Roman" w:hAnsi="Times New Roman"/>
          <w:color w:val="000000"/>
          <w:sz w:val="24"/>
          <w:szCs w:val="24"/>
          <w:lang w:val="en-US"/>
        </w:rPr>
        <w:t>E</w:t>
      </w:r>
      <w:r w:rsidRPr="00E459D5">
        <w:rPr>
          <w:rFonts w:ascii="Times New Roman" w:hAnsi="Times New Roman"/>
          <w:color w:val="000000"/>
          <w:sz w:val="24"/>
          <w:szCs w:val="24"/>
          <w:lang w:val="en-US"/>
        </w:rPr>
        <w:t xml:space="preserve">lnökség határozatait az </w:t>
      </w:r>
      <w:r w:rsidR="008E58C8">
        <w:rPr>
          <w:rFonts w:ascii="Times New Roman" w:hAnsi="Times New Roman"/>
          <w:color w:val="000000"/>
          <w:sz w:val="24"/>
          <w:szCs w:val="24"/>
          <w:lang w:val="en-US"/>
        </w:rPr>
        <w:t>E</w:t>
      </w:r>
      <w:r w:rsidRPr="00E459D5">
        <w:rPr>
          <w:rFonts w:ascii="Times New Roman" w:hAnsi="Times New Roman"/>
          <w:color w:val="000000"/>
          <w:sz w:val="24"/>
          <w:szCs w:val="24"/>
          <w:lang w:val="en-US"/>
        </w:rPr>
        <w:t>lnökségi ülésen szóban kihirdeti és az érintett tag(okk)al a határozat meghozatalát követ</w:t>
      </w:r>
      <w:r w:rsidRPr="00E459D5">
        <w:rPr>
          <w:rFonts w:ascii="Times New Roman" w:hAnsi="Times New Roman"/>
          <w:color w:val="000000"/>
          <w:sz w:val="24"/>
          <w:szCs w:val="24"/>
        </w:rPr>
        <w:t>ő 8 napon belül írásban, igazolható módon is közli</w:t>
      </w:r>
      <w:r w:rsidR="000E0982" w:rsidRPr="00E459D5">
        <w:rPr>
          <w:rFonts w:ascii="Times New Roman" w:hAnsi="Times New Roman"/>
          <w:color w:val="000000"/>
          <w:sz w:val="24"/>
          <w:szCs w:val="24"/>
        </w:rPr>
        <w:t>, a</w:t>
      </w:r>
      <w:r w:rsidRPr="00E459D5">
        <w:rPr>
          <w:rFonts w:ascii="Times New Roman" w:hAnsi="Times New Roman"/>
          <w:color w:val="000000"/>
          <w:sz w:val="24"/>
          <w:szCs w:val="24"/>
        </w:rPr>
        <w:t xml:space="preserve"> határozatoknak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honlapján történő közzétételével egyidejűleg.</w:t>
      </w:r>
    </w:p>
    <w:p w:rsidR="00EC230A" w:rsidRPr="00E459D5" w:rsidRDefault="00EC230A" w:rsidP="008E58C8">
      <w:pPr>
        <w:autoSpaceDE w:val="0"/>
        <w:autoSpaceDN w:val="0"/>
        <w:adjustRightInd w:val="0"/>
        <w:spacing w:after="0" w:line="240" w:lineRule="auto"/>
        <w:ind w:left="709"/>
        <w:jc w:val="both"/>
        <w:rPr>
          <w:rFonts w:ascii="Times New Roman" w:hAnsi="Times New Roman"/>
          <w:color w:val="000000"/>
          <w:sz w:val="24"/>
          <w:szCs w:val="24"/>
        </w:rPr>
      </w:pPr>
    </w:p>
    <w:p w:rsidR="0019012F" w:rsidRPr="00E459D5" w:rsidRDefault="0019012F" w:rsidP="008E58C8">
      <w:pPr>
        <w:autoSpaceDE w:val="0"/>
        <w:autoSpaceDN w:val="0"/>
        <w:adjustRightInd w:val="0"/>
        <w:spacing w:after="0" w:line="240" w:lineRule="auto"/>
        <w:ind w:left="709"/>
        <w:jc w:val="both"/>
        <w:rPr>
          <w:rFonts w:ascii="Times New Roman" w:hAnsi="Times New Roman"/>
          <w:color w:val="000000"/>
          <w:sz w:val="24"/>
          <w:szCs w:val="24"/>
        </w:rPr>
      </w:pPr>
    </w:p>
    <w:p w:rsidR="00EC230A" w:rsidRPr="00E459D5" w:rsidRDefault="00EC230A" w:rsidP="008E58C8">
      <w:pPr>
        <w:autoSpaceDE w:val="0"/>
        <w:autoSpaceDN w:val="0"/>
        <w:adjustRightInd w:val="0"/>
        <w:spacing w:after="0" w:line="240" w:lineRule="auto"/>
        <w:ind w:left="709"/>
        <w:jc w:val="both"/>
        <w:rPr>
          <w:rFonts w:ascii="Times New Roman" w:hAnsi="Times New Roman"/>
          <w:color w:val="000000"/>
          <w:sz w:val="24"/>
          <w:szCs w:val="24"/>
        </w:rPr>
      </w:pPr>
      <w:r w:rsidRPr="00E459D5">
        <w:rPr>
          <w:rFonts w:ascii="Times New Roman" w:hAnsi="Times New Roman"/>
          <w:color w:val="000000"/>
          <w:sz w:val="24"/>
          <w:szCs w:val="24"/>
        </w:rPr>
        <w:t>A tiszteletbeli Elnök jogai és kötelezettsége</w:t>
      </w:r>
    </w:p>
    <w:p w:rsidR="00EC230A" w:rsidRPr="00E459D5" w:rsidRDefault="00EC230A" w:rsidP="008E58C8">
      <w:pPr>
        <w:autoSpaceDE w:val="0"/>
        <w:autoSpaceDN w:val="0"/>
        <w:adjustRightInd w:val="0"/>
        <w:spacing w:after="0" w:line="240" w:lineRule="auto"/>
        <w:ind w:left="709"/>
        <w:jc w:val="both"/>
        <w:rPr>
          <w:rFonts w:ascii="Times New Roman" w:hAnsi="Times New Roman"/>
          <w:color w:val="000000"/>
          <w:sz w:val="24"/>
          <w:szCs w:val="24"/>
        </w:rPr>
      </w:pPr>
    </w:p>
    <w:p w:rsidR="00EC230A" w:rsidRPr="00E459D5" w:rsidRDefault="00EC230A" w:rsidP="008E58C8">
      <w:pPr>
        <w:autoSpaceDE w:val="0"/>
        <w:autoSpaceDN w:val="0"/>
        <w:adjustRightInd w:val="0"/>
        <w:spacing w:after="0" w:line="240" w:lineRule="auto"/>
        <w:ind w:left="709"/>
        <w:jc w:val="both"/>
        <w:rPr>
          <w:rFonts w:ascii="Times New Roman" w:hAnsi="Times New Roman"/>
          <w:color w:val="000000"/>
          <w:sz w:val="24"/>
          <w:szCs w:val="24"/>
        </w:rPr>
      </w:pPr>
      <w:r w:rsidRPr="00E459D5">
        <w:rPr>
          <w:rFonts w:ascii="Times New Roman" w:hAnsi="Times New Roman"/>
          <w:color w:val="000000"/>
          <w:sz w:val="24"/>
          <w:szCs w:val="24"/>
        </w:rPr>
        <w:t xml:space="preserve">A tiszteletbeli Elnököt a mindenkori Vezetőség választja meg, </w:t>
      </w:r>
      <w:r w:rsidR="00EF6861" w:rsidRPr="00E459D5">
        <w:rPr>
          <w:rFonts w:ascii="Times New Roman" w:hAnsi="Times New Roman"/>
          <w:color w:val="000000"/>
          <w:sz w:val="24"/>
          <w:szCs w:val="24"/>
        </w:rPr>
        <w:t xml:space="preserve">és a </w:t>
      </w:r>
      <w:r w:rsidRPr="00E459D5">
        <w:rPr>
          <w:rFonts w:ascii="Times New Roman" w:hAnsi="Times New Roman"/>
          <w:color w:val="000000"/>
          <w:sz w:val="24"/>
          <w:szCs w:val="24"/>
        </w:rPr>
        <w:t xml:space="preserve"> Vezetőségben tanácskozási jog illeti meg.</w:t>
      </w:r>
    </w:p>
    <w:p w:rsidR="00EC230A" w:rsidRPr="00E459D5" w:rsidRDefault="00EC230A" w:rsidP="008E58C8">
      <w:pPr>
        <w:autoSpaceDE w:val="0"/>
        <w:autoSpaceDN w:val="0"/>
        <w:adjustRightInd w:val="0"/>
        <w:spacing w:after="0" w:line="240" w:lineRule="auto"/>
        <w:ind w:left="709"/>
        <w:jc w:val="both"/>
        <w:rPr>
          <w:rFonts w:ascii="Times New Roman" w:hAnsi="Times New Roman"/>
          <w:color w:val="000000"/>
          <w:sz w:val="24"/>
          <w:szCs w:val="24"/>
        </w:rPr>
      </w:pPr>
    </w:p>
    <w:p w:rsidR="00EC230A" w:rsidRPr="00E459D5" w:rsidRDefault="00EC230A" w:rsidP="008E58C8">
      <w:pPr>
        <w:autoSpaceDE w:val="0"/>
        <w:autoSpaceDN w:val="0"/>
        <w:adjustRightInd w:val="0"/>
        <w:spacing w:after="0" w:line="240" w:lineRule="auto"/>
        <w:ind w:left="709"/>
        <w:jc w:val="both"/>
        <w:rPr>
          <w:rFonts w:ascii="Times New Roman" w:hAnsi="Times New Roman"/>
          <w:color w:val="000000"/>
          <w:sz w:val="24"/>
          <w:szCs w:val="24"/>
        </w:rPr>
      </w:pPr>
      <w:r w:rsidRPr="00E459D5">
        <w:rPr>
          <w:rFonts w:ascii="Times New Roman" w:hAnsi="Times New Roman"/>
          <w:color w:val="000000"/>
          <w:sz w:val="24"/>
          <w:szCs w:val="24"/>
        </w:rPr>
        <w:t xml:space="preserve">A tiszteletbeli Elnök kötelessége, hogy az </w:t>
      </w:r>
      <w:r w:rsidR="00F86895">
        <w:rPr>
          <w:rFonts w:ascii="Times New Roman" w:hAnsi="Times New Roman"/>
          <w:color w:val="000000"/>
          <w:sz w:val="24"/>
          <w:szCs w:val="24"/>
        </w:rPr>
        <w:t>egyesület</w:t>
      </w:r>
      <w:r w:rsidRPr="00E459D5">
        <w:rPr>
          <w:rFonts w:ascii="Times New Roman" w:hAnsi="Times New Roman"/>
          <w:color w:val="000000"/>
          <w:sz w:val="24"/>
          <w:szCs w:val="24"/>
        </w:rPr>
        <w:t xml:space="preserve"> Alapszabályának megfelelően tevékenykedjen, a vállalt feladatait a legjobb tudása szerint teljesítse.</w:t>
      </w:r>
    </w:p>
    <w:p w:rsidR="0019012F" w:rsidRPr="00E459D5" w:rsidRDefault="0019012F" w:rsidP="008E58C8">
      <w:pPr>
        <w:pStyle w:val="Cmsor3"/>
        <w:spacing w:before="0" w:after="0"/>
        <w:ind w:left="709"/>
        <w:jc w:val="center"/>
        <w:rPr>
          <w:rFonts w:ascii="Times New Roman" w:hAnsi="Times New Roman"/>
          <w:b w:val="0"/>
          <w:sz w:val="24"/>
          <w:szCs w:val="24"/>
        </w:rPr>
      </w:pPr>
    </w:p>
    <w:p w:rsidR="007347BD" w:rsidRDefault="000344F1" w:rsidP="008E58C8">
      <w:pPr>
        <w:pStyle w:val="Cmsor3"/>
        <w:spacing w:before="0" w:after="0"/>
        <w:ind w:left="709"/>
        <w:jc w:val="center"/>
        <w:rPr>
          <w:rFonts w:ascii="Times New Roman" w:hAnsi="Times New Roman"/>
          <w:b w:val="0"/>
          <w:sz w:val="24"/>
          <w:szCs w:val="24"/>
        </w:rPr>
      </w:pPr>
      <w:r w:rsidRPr="00E459D5">
        <w:rPr>
          <w:rFonts w:ascii="Times New Roman" w:hAnsi="Times New Roman"/>
          <w:b w:val="0"/>
          <w:sz w:val="24"/>
          <w:szCs w:val="24"/>
        </w:rPr>
        <w:t>3.</w:t>
      </w:r>
      <w:r w:rsidR="009E63E0" w:rsidRPr="00E459D5">
        <w:rPr>
          <w:rFonts w:ascii="Times New Roman" w:hAnsi="Times New Roman"/>
          <w:b w:val="0"/>
          <w:sz w:val="24"/>
          <w:szCs w:val="24"/>
        </w:rPr>
        <w:t xml:space="preserve">/A </w:t>
      </w:r>
      <w:r w:rsidRPr="00E459D5">
        <w:rPr>
          <w:rFonts w:ascii="Times New Roman" w:hAnsi="Times New Roman"/>
          <w:b w:val="0"/>
          <w:sz w:val="24"/>
          <w:szCs w:val="24"/>
        </w:rPr>
        <w:t>Vezetőség</w:t>
      </w:r>
    </w:p>
    <w:p w:rsidR="007347BD" w:rsidRPr="00E459D5" w:rsidRDefault="009E63E0" w:rsidP="008E58C8">
      <w:pPr>
        <w:spacing w:before="100" w:beforeAutospacing="1" w:after="100" w:afterAutospacing="1" w:line="240" w:lineRule="auto"/>
        <w:ind w:left="709"/>
        <w:jc w:val="both"/>
        <w:rPr>
          <w:rFonts w:ascii="Times New Roman" w:hAnsi="Times New Roman"/>
          <w:sz w:val="24"/>
          <w:szCs w:val="24"/>
        </w:rPr>
      </w:pPr>
      <w:r w:rsidRPr="00E459D5">
        <w:rPr>
          <w:rFonts w:ascii="Times New Roman" w:hAnsi="Times New Roman"/>
          <w:sz w:val="24"/>
          <w:szCs w:val="24"/>
        </w:rPr>
        <w:t>3.1.</w:t>
      </w:r>
      <w:r w:rsidR="00763850" w:rsidRPr="00E459D5">
        <w:rPr>
          <w:rFonts w:ascii="Times New Roman" w:hAnsi="Times New Roman"/>
          <w:sz w:val="24"/>
          <w:szCs w:val="24"/>
        </w:rPr>
        <w:t xml:space="preserve"> </w:t>
      </w:r>
      <w:r w:rsidR="007347BD" w:rsidRPr="00E459D5">
        <w:rPr>
          <w:rFonts w:ascii="Times New Roman" w:hAnsi="Times New Roman"/>
          <w:sz w:val="24"/>
          <w:szCs w:val="24"/>
        </w:rPr>
        <w:t xml:space="preserve">Két </w:t>
      </w:r>
      <w:r w:rsidR="006A2081" w:rsidRPr="00E459D5">
        <w:rPr>
          <w:rFonts w:ascii="Times New Roman" w:hAnsi="Times New Roman"/>
          <w:sz w:val="24"/>
          <w:szCs w:val="24"/>
        </w:rPr>
        <w:t>k</w:t>
      </w:r>
      <w:r w:rsidR="007347BD" w:rsidRPr="00E459D5">
        <w:rPr>
          <w:rFonts w:ascii="Times New Roman" w:hAnsi="Times New Roman"/>
          <w:sz w:val="24"/>
          <w:szCs w:val="24"/>
        </w:rPr>
        <w:t xml:space="preserve">özgyűlés közötti időszakban a </w:t>
      </w:r>
      <w:r w:rsidR="006A2081" w:rsidRPr="00E459D5">
        <w:rPr>
          <w:rFonts w:ascii="Times New Roman" w:hAnsi="Times New Roman"/>
          <w:sz w:val="24"/>
          <w:szCs w:val="24"/>
        </w:rPr>
        <w:t>k</w:t>
      </w:r>
      <w:r w:rsidR="007347BD" w:rsidRPr="00E459D5">
        <w:rPr>
          <w:rFonts w:ascii="Times New Roman" w:hAnsi="Times New Roman"/>
          <w:sz w:val="24"/>
          <w:szCs w:val="24"/>
        </w:rPr>
        <w:t xml:space="preserve">özgyűlés hatáskörét – a kizárólagos hatáskörök </w:t>
      </w:r>
      <w:r w:rsidR="0006210D">
        <w:rPr>
          <w:rFonts w:ascii="Times New Roman" w:hAnsi="Times New Roman"/>
          <w:sz w:val="24"/>
          <w:szCs w:val="24"/>
        </w:rPr>
        <w:t>kivételével – a Vezetőség, vagy</w:t>
      </w:r>
      <w:r w:rsidR="009724CD" w:rsidRPr="00E459D5">
        <w:rPr>
          <w:rFonts w:ascii="Times New Roman" w:hAnsi="Times New Roman"/>
          <w:sz w:val="24"/>
          <w:szCs w:val="24"/>
        </w:rPr>
        <w:t xml:space="preserve"> </w:t>
      </w:r>
      <w:r w:rsidR="007347BD" w:rsidRPr="00E459D5">
        <w:rPr>
          <w:rFonts w:ascii="Times New Roman" w:hAnsi="Times New Roman"/>
          <w:sz w:val="24"/>
          <w:szCs w:val="24"/>
        </w:rPr>
        <w:t>az Ügyvezetés gyakorolja.</w:t>
      </w:r>
    </w:p>
    <w:p w:rsidR="00CB0A05" w:rsidRPr="00E459D5" w:rsidRDefault="009E63E0" w:rsidP="008E58C8">
      <w:pPr>
        <w:spacing w:before="100" w:beforeAutospacing="1" w:after="100" w:afterAutospacing="1" w:line="240" w:lineRule="auto"/>
        <w:ind w:left="709"/>
        <w:jc w:val="both"/>
        <w:rPr>
          <w:rFonts w:ascii="Times New Roman" w:hAnsi="Times New Roman"/>
          <w:sz w:val="24"/>
          <w:szCs w:val="24"/>
        </w:rPr>
      </w:pPr>
      <w:r w:rsidRPr="00E459D5">
        <w:rPr>
          <w:rFonts w:ascii="Times New Roman" w:hAnsi="Times New Roman"/>
          <w:sz w:val="24"/>
          <w:szCs w:val="24"/>
        </w:rPr>
        <w:t>3.2.</w:t>
      </w:r>
      <w:r w:rsidR="00763850" w:rsidRPr="00E459D5">
        <w:rPr>
          <w:rFonts w:ascii="Times New Roman" w:hAnsi="Times New Roman"/>
          <w:sz w:val="24"/>
          <w:szCs w:val="24"/>
        </w:rPr>
        <w:t xml:space="preserve"> </w:t>
      </w:r>
      <w:r w:rsidR="007347BD" w:rsidRPr="00E459D5">
        <w:rPr>
          <w:rFonts w:ascii="Times New Roman" w:hAnsi="Times New Roman"/>
          <w:sz w:val="24"/>
          <w:szCs w:val="24"/>
        </w:rPr>
        <w:t>A Vezetőség létszáma</w:t>
      </w:r>
      <w:r w:rsidR="00763850" w:rsidRPr="00E459D5">
        <w:rPr>
          <w:rFonts w:ascii="Times New Roman" w:hAnsi="Times New Roman"/>
          <w:sz w:val="24"/>
          <w:szCs w:val="24"/>
        </w:rPr>
        <w:t>,</w:t>
      </w:r>
      <w:r w:rsidR="007347BD" w:rsidRPr="00E459D5">
        <w:rPr>
          <w:rFonts w:ascii="Times New Roman" w:hAnsi="Times New Roman"/>
          <w:sz w:val="24"/>
          <w:szCs w:val="24"/>
        </w:rPr>
        <w:t xml:space="preserve"> </w:t>
      </w:r>
      <w:r w:rsidR="00763850" w:rsidRPr="00E459D5">
        <w:rPr>
          <w:rFonts w:ascii="Times New Roman" w:hAnsi="Times New Roman"/>
          <w:sz w:val="24"/>
          <w:szCs w:val="24"/>
        </w:rPr>
        <w:t>-</w:t>
      </w:r>
      <w:r w:rsidR="007347BD" w:rsidRPr="00E459D5">
        <w:rPr>
          <w:rFonts w:ascii="Times New Roman" w:hAnsi="Times New Roman"/>
          <w:sz w:val="24"/>
          <w:szCs w:val="24"/>
        </w:rPr>
        <w:t xml:space="preserve">a háromtagú Elnökséggel (Elnök, Főtitkár, </w:t>
      </w:r>
      <w:r w:rsidR="00083E34" w:rsidRPr="00E459D5">
        <w:rPr>
          <w:rFonts w:ascii="Times New Roman" w:hAnsi="Times New Roman"/>
          <w:sz w:val="24"/>
          <w:szCs w:val="24"/>
        </w:rPr>
        <w:t>Kincstárnok</w:t>
      </w:r>
      <w:r w:rsidR="007347BD" w:rsidRPr="00E459D5">
        <w:rPr>
          <w:rFonts w:ascii="Times New Roman" w:hAnsi="Times New Roman"/>
          <w:sz w:val="24"/>
          <w:szCs w:val="24"/>
        </w:rPr>
        <w:t>)</w:t>
      </w:r>
      <w:r w:rsidR="009724CD" w:rsidRPr="00E459D5">
        <w:rPr>
          <w:rFonts w:ascii="Times New Roman" w:hAnsi="Times New Roman"/>
          <w:sz w:val="24"/>
          <w:szCs w:val="24"/>
        </w:rPr>
        <w:t xml:space="preserve"> együtt,</w:t>
      </w:r>
      <w:r w:rsidR="00763850" w:rsidRPr="00E459D5">
        <w:rPr>
          <w:rFonts w:ascii="Times New Roman" w:hAnsi="Times New Roman"/>
          <w:sz w:val="24"/>
          <w:szCs w:val="24"/>
        </w:rPr>
        <w:t>-</w:t>
      </w:r>
      <w:r w:rsidR="007347BD" w:rsidRPr="00E459D5">
        <w:rPr>
          <w:rFonts w:ascii="Times New Roman" w:hAnsi="Times New Roman"/>
          <w:sz w:val="24"/>
          <w:szCs w:val="24"/>
        </w:rPr>
        <w:t xml:space="preserve"> 13 fő.</w:t>
      </w:r>
    </w:p>
    <w:p w:rsidR="00CB0A05" w:rsidRPr="00E459D5" w:rsidRDefault="00CB0A05" w:rsidP="008E58C8">
      <w:pPr>
        <w:spacing w:before="100" w:beforeAutospacing="1" w:after="100" w:afterAutospacing="1" w:line="240" w:lineRule="auto"/>
        <w:ind w:left="709"/>
        <w:jc w:val="both"/>
        <w:rPr>
          <w:rFonts w:ascii="Times New Roman" w:hAnsi="Times New Roman"/>
          <w:sz w:val="24"/>
          <w:szCs w:val="24"/>
        </w:rPr>
      </w:pPr>
      <w:r w:rsidRPr="00E459D5">
        <w:rPr>
          <w:rFonts w:ascii="Times New Roman" w:hAnsi="Times New Roman"/>
          <w:sz w:val="24"/>
          <w:szCs w:val="24"/>
        </w:rPr>
        <w:t>3.3.</w:t>
      </w:r>
      <w:r w:rsidR="007347BD" w:rsidRPr="00E459D5">
        <w:rPr>
          <w:rFonts w:ascii="Times New Roman" w:hAnsi="Times New Roman"/>
          <w:sz w:val="24"/>
          <w:szCs w:val="24"/>
        </w:rPr>
        <w:t xml:space="preserve"> A </w:t>
      </w:r>
      <w:r w:rsidRPr="00E459D5">
        <w:rPr>
          <w:rFonts w:ascii="Times New Roman" w:hAnsi="Times New Roman"/>
          <w:sz w:val="24"/>
          <w:szCs w:val="24"/>
        </w:rPr>
        <w:t xml:space="preserve">Vezetőséget a </w:t>
      </w:r>
      <w:r w:rsidR="006A2081" w:rsidRPr="00E459D5">
        <w:rPr>
          <w:rFonts w:ascii="Times New Roman" w:hAnsi="Times New Roman"/>
          <w:sz w:val="24"/>
          <w:szCs w:val="24"/>
        </w:rPr>
        <w:t>k</w:t>
      </w:r>
      <w:r w:rsidRPr="00E459D5">
        <w:rPr>
          <w:rFonts w:ascii="Times New Roman" w:hAnsi="Times New Roman"/>
          <w:sz w:val="24"/>
          <w:szCs w:val="24"/>
        </w:rPr>
        <w:t xml:space="preserve">özgyűlés </w:t>
      </w:r>
      <w:r w:rsidR="0026181B" w:rsidRPr="00E459D5">
        <w:rPr>
          <w:rFonts w:ascii="Times New Roman" w:hAnsi="Times New Roman"/>
          <w:sz w:val="24"/>
          <w:szCs w:val="24"/>
        </w:rPr>
        <w:t>3</w:t>
      </w:r>
      <w:r w:rsidR="007347BD" w:rsidRPr="00E459D5">
        <w:rPr>
          <w:rFonts w:ascii="Times New Roman" w:hAnsi="Times New Roman"/>
          <w:sz w:val="24"/>
          <w:szCs w:val="24"/>
        </w:rPr>
        <w:t xml:space="preserve"> évre </w:t>
      </w:r>
      <w:r w:rsidRPr="00E459D5">
        <w:rPr>
          <w:rFonts w:ascii="Times New Roman" w:hAnsi="Times New Roman"/>
          <w:sz w:val="24"/>
          <w:szCs w:val="24"/>
        </w:rPr>
        <w:t>választja meg.</w:t>
      </w:r>
    </w:p>
    <w:p w:rsidR="007347BD" w:rsidRPr="00E459D5" w:rsidRDefault="00CB0A05" w:rsidP="008E58C8">
      <w:pPr>
        <w:spacing w:before="100" w:beforeAutospacing="1" w:after="100" w:afterAutospacing="1" w:line="240" w:lineRule="auto"/>
        <w:ind w:left="709"/>
        <w:jc w:val="both"/>
        <w:rPr>
          <w:rFonts w:ascii="Times New Roman" w:hAnsi="Times New Roman"/>
          <w:sz w:val="24"/>
          <w:szCs w:val="24"/>
        </w:rPr>
      </w:pPr>
      <w:r w:rsidRPr="00E459D5">
        <w:rPr>
          <w:rFonts w:ascii="Times New Roman" w:hAnsi="Times New Roman"/>
          <w:sz w:val="24"/>
          <w:szCs w:val="24"/>
        </w:rPr>
        <w:t>3.4. A Vezetőség</w:t>
      </w:r>
      <w:r w:rsidR="00763850" w:rsidRPr="00E459D5">
        <w:rPr>
          <w:rFonts w:ascii="Times New Roman" w:hAnsi="Times New Roman"/>
          <w:sz w:val="24"/>
          <w:szCs w:val="24"/>
        </w:rPr>
        <w:t>,</w:t>
      </w:r>
      <w:r w:rsidR="007347BD" w:rsidRPr="00E459D5">
        <w:rPr>
          <w:rFonts w:ascii="Times New Roman" w:hAnsi="Times New Roman"/>
          <w:sz w:val="24"/>
          <w:szCs w:val="24"/>
        </w:rPr>
        <w:t xml:space="preserve"> tagjai közül</w:t>
      </w:r>
      <w:r w:rsidRPr="00E459D5">
        <w:rPr>
          <w:rFonts w:ascii="Times New Roman" w:hAnsi="Times New Roman"/>
          <w:sz w:val="24"/>
          <w:szCs w:val="24"/>
        </w:rPr>
        <w:t>,</w:t>
      </w:r>
      <w:r w:rsidR="007347BD" w:rsidRPr="00E459D5">
        <w:rPr>
          <w:rFonts w:ascii="Times New Roman" w:hAnsi="Times New Roman"/>
          <w:sz w:val="24"/>
          <w:szCs w:val="24"/>
        </w:rPr>
        <w:t xml:space="preserve"> </w:t>
      </w:r>
      <w:r w:rsidRPr="00E459D5">
        <w:rPr>
          <w:rFonts w:ascii="Times New Roman" w:hAnsi="Times New Roman"/>
          <w:sz w:val="24"/>
          <w:szCs w:val="24"/>
        </w:rPr>
        <w:t xml:space="preserve">a </w:t>
      </w:r>
      <w:r w:rsidR="006A2081" w:rsidRPr="00E459D5">
        <w:rPr>
          <w:rFonts w:ascii="Times New Roman" w:hAnsi="Times New Roman"/>
          <w:sz w:val="24"/>
          <w:szCs w:val="24"/>
        </w:rPr>
        <w:t>k</w:t>
      </w:r>
      <w:r w:rsidRPr="00E459D5">
        <w:rPr>
          <w:rFonts w:ascii="Times New Roman" w:hAnsi="Times New Roman"/>
          <w:sz w:val="24"/>
          <w:szCs w:val="24"/>
        </w:rPr>
        <w:t xml:space="preserve">özgyűlés </w:t>
      </w:r>
      <w:r w:rsidR="00763850" w:rsidRPr="00E459D5">
        <w:rPr>
          <w:rFonts w:ascii="Times New Roman" w:hAnsi="Times New Roman"/>
          <w:sz w:val="24"/>
          <w:szCs w:val="24"/>
        </w:rPr>
        <w:t>választja</w:t>
      </w:r>
      <w:r w:rsidR="00AF6BD5" w:rsidRPr="00E459D5">
        <w:rPr>
          <w:rFonts w:ascii="Times New Roman" w:hAnsi="Times New Roman"/>
          <w:sz w:val="24"/>
          <w:szCs w:val="24"/>
        </w:rPr>
        <w:t xml:space="preserve"> az Elnökség tagjait.</w:t>
      </w:r>
      <w:r w:rsidR="007347BD" w:rsidRPr="00E459D5">
        <w:rPr>
          <w:rFonts w:ascii="Times New Roman" w:hAnsi="Times New Roman"/>
          <w:sz w:val="24"/>
          <w:szCs w:val="24"/>
        </w:rPr>
        <w:t xml:space="preserve"> Az Elnök/ség/i tisztség/ek/re szóló megbízás legfeljebb egy ízben hosszabbítható meg.</w:t>
      </w:r>
    </w:p>
    <w:p w:rsidR="007347BD" w:rsidRPr="00E459D5" w:rsidRDefault="009E63E0" w:rsidP="008E58C8">
      <w:pPr>
        <w:spacing w:before="100" w:beforeAutospacing="1" w:after="100" w:afterAutospacing="1" w:line="240" w:lineRule="auto"/>
        <w:ind w:left="709"/>
        <w:jc w:val="both"/>
        <w:rPr>
          <w:rFonts w:ascii="Times New Roman" w:hAnsi="Times New Roman"/>
          <w:sz w:val="24"/>
          <w:szCs w:val="24"/>
        </w:rPr>
      </w:pPr>
      <w:r w:rsidRPr="00E459D5">
        <w:rPr>
          <w:rFonts w:ascii="Times New Roman" w:hAnsi="Times New Roman"/>
          <w:sz w:val="24"/>
          <w:szCs w:val="24"/>
        </w:rPr>
        <w:t>3.</w:t>
      </w:r>
      <w:r w:rsidR="00CB0A05" w:rsidRPr="00E459D5">
        <w:rPr>
          <w:rFonts w:ascii="Times New Roman" w:hAnsi="Times New Roman"/>
          <w:sz w:val="24"/>
          <w:szCs w:val="24"/>
        </w:rPr>
        <w:t>5</w:t>
      </w:r>
      <w:r w:rsidRPr="00E459D5">
        <w:rPr>
          <w:rFonts w:ascii="Times New Roman" w:hAnsi="Times New Roman"/>
          <w:sz w:val="24"/>
          <w:szCs w:val="24"/>
        </w:rPr>
        <w:t xml:space="preserve"> </w:t>
      </w:r>
      <w:r w:rsidR="007347BD" w:rsidRPr="00E459D5">
        <w:rPr>
          <w:rFonts w:ascii="Times New Roman" w:hAnsi="Times New Roman"/>
          <w:sz w:val="24"/>
          <w:szCs w:val="24"/>
        </w:rPr>
        <w:t>A Vezetőség munkájában a Tiszteletbeli Elnök tanácskozási joggal vesz részt.</w:t>
      </w:r>
    </w:p>
    <w:p w:rsidR="007347BD" w:rsidRPr="00E459D5" w:rsidRDefault="001176DD" w:rsidP="008E58C8">
      <w:pPr>
        <w:pStyle w:val="NormlWeb"/>
        <w:ind w:left="709"/>
      </w:pPr>
      <w:r w:rsidRPr="00E459D5">
        <w:t>3.</w:t>
      </w:r>
      <w:r w:rsidR="006F447F" w:rsidRPr="00E459D5">
        <w:t>6</w:t>
      </w:r>
      <w:r w:rsidRPr="00E459D5">
        <w:t>.</w:t>
      </w:r>
      <w:r w:rsidR="007347BD" w:rsidRPr="00E459D5">
        <w:t>A Vezetőség felelőssége, feladat és hatásköre</w:t>
      </w:r>
      <w:r w:rsidR="008E58C8">
        <w:t>.</w:t>
      </w:r>
    </w:p>
    <w:p w:rsidR="007347BD" w:rsidRPr="00E459D5" w:rsidRDefault="007347BD" w:rsidP="008E58C8">
      <w:pPr>
        <w:spacing w:before="100" w:beforeAutospacing="1" w:after="100" w:afterAutospacing="1" w:line="240" w:lineRule="auto"/>
        <w:ind w:left="709"/>
        <w:rPr>
          <w:rFonts w:ascii="Times New Roman" w:hAnsi="Times New Roman"/>
          <w:sz w:val="24"/>
          <w:szCs w:val="24"/>
        </w:rPr>
      </w:pPr>
      <w:r w:rsidRPr="00E459D5">
        <w:rPr>
          <w:rFonts w:ascii="Times New Roman" w:hAnsi="Times New Roman"/>
          <w:sz w:val="24"/>
          <w:szCs w:val="24"/>
        </w:rPr>
        <w:t xml:space="preserve">A Vezetőség – a </w:t>
      </w:r>
      <w:r w:rsidR="006A2081" w:rsidRPr="00E459D5">
        <w:rPr>
          <w:rFonts w:ascii="Times New Roman" w:hAnsi="Times New Roman"/>
          <w:sz w:val="24"/>
          <w:szCs w:val="24"/>
        </w:rPr>
        <w:t>k</w:t>
      </w:r>
      <w:r w:rsidRPr="00E459D5">
        <w:rPr>
          <w:rFonts w:ascii="Times New Roman" w:hAnsi="Times New Roman"/>
          <w:sz w:val="24"/>
          <w:szCs w:val="24"/>
        </w:rPr>
        <w:t xml:space="preserve">özgyűlés kizárólagos hatáskörébe tartozó kérdések kivételével – határozatot hozhat a </w:t>
      </w:r>
      <w:r w:rsidR="00F86895">
        <w:rPr>
          <w:rFonts w:ascii="Times New Roman" w:hAnsi="Times New Roman"/>
          <w:sz w:val="24"/>
          <w:szCs w:val="24"/>
        </w:rPr>
        <w:t>egyesület</w:t>
      </w:r>
      <w:r w:rsidRPr="00E459D5">
        <w:rPr>
          <w:rFonts w:ascii="Times New Roman" w:hAnsi="Times New Roman"/>
          <w:sz w:val="24"/>
          <w:szCs w:val="24"/>
        </w:rPr>
        <w:t xml:space="preserve"> egészét érintő bármely kérdésben, intézkedik, és állást foglal a hatáskörébe utalt ügyekben. A Vezetőség tev</w:t>
      </w:r>
      <w:r w:rsidR="00227F00" w:rsidRPr="00E459D5">
        <w:rPr>
          <w:rFonts w:ascii="Times New Roman" w:hAnsi="Times New Roman"/>
          <w:sz w:val="24"/>
          <w:szCs w:val="24"/>
        </w:rPr>
        <w:t>ékenysége, határozata, állásfog</w:t>
      </w:r>
      <w:r w:rsidR="0006210D">
        <w:rPr>
          <w:rFonts w:ascii="Times New Roman" w:hAnsi="Times New Roman"/>
          <w:sz w:val="24"/>
          <w:szCs w:val="24"/>
        </w:rPr>
        <w:t>lalása</w:t>
      </w:r>
      <w:r w:rsidR="00763850" w:rsidRPr="00E459D5">
        <w:rPr>
          <w:rFonts w:ascii="Times New Roman" w:hAnsi="Times New Roman"/>
          <w:sz w:val="24"/>
          <w:szCs w:val="24"/>
        </w:rPr>
        <w:t>,</w:t>
      </w:r>
      <w:r w:rsidR="009724CD" w:rsidRPr="00E459D5">
        <w:rPr>
          <w:rFonts w:ascii="Times New Roman" w:hAnsi="Times New Roman"/>
          <w:sz w:val="24"/>
          <w:szCs w:val="24"/>
        </w:rPr>
        <w:t xml:space="preserve"> </w:t>
      </w:r>
      <w:r w:rsidRPr="00E459D5">
        <w:rPr>
          <w:rFonts w:ascii="Times New Roman" w:hAnsi="Times New Roman"/>
          <w:sz w:val="24"/>
          <w:szCs w:val="24"/>
        </w:rPr>
        <w:t xml:space="preserve">nem állhat ellentétben </w:t>
      </w:r>
      <w:r w:rsidR="006A2081" w:rsidRPr="00E459D5">
        <w:rPr>
          <w:rFonts w:ascii="Times New Roman" w:hAnsi="Times New Roman"/>
          <w:sz w:val="24"/>
          <w:szCs w:val="24"/>
        </w:rPr>
        <w:t>k</w:t>
      </w:r>
      <w:r w:rsidRPr="00E459D5">
        <w:rPr>
          <w:rFonts w:ascii="Times New Roman" w:hAnsi="Times New Roman"/>
          <w:sz w:val="24"/>
          <w:szCs w:val="24"/>
        </w:rPr>
        <w:t>özgyűlési határozattal, állásfoglalással.</w:t>
      </w:r>
    </w:p>
    <w:p w:rsidR="007347BD" w:rsidRPr="00E459D5" w:rsidRDefault="007347BD" w:rsidP="008E58C8">
      <w:pPr>
        <w:spacing w:before="100" w:beforeAutospacing="1" w:after="100" w:afterAutospacing="1" w:line="240" w:lineRule="auto"/>
        <w:ind w:left="709"/>
        <w:rPr>
          <w:rFonts w:ascii="Times New Roman" w:hAnsi="Times New Roman"/>
          <w:sz w:val="24"/>
          <w:szCs w:val="24"/>
        </w:rPr>
      </w:pPr>
      <w:r w:rsidRPr="00E459D5">
        <w:rPr>
          <w:rFonts w:ascii="Times New Roman" w:hAnsi="Times New Roman"/>
          <w:sz w:val="24"/>
          <w:szCs w:val="24"/>
        </w:rPr>
        <w:t xml:space="preserve">A Vezetőség végrehajtja a </w:t>
      </w:r>
      <w:r w:rsidR="006A2081" w:rsidRPr="00E459D5">
        <w:rPr>
          <w:rFonts w:ascii="Times New Roman" w:hAnsi="Times New Roman"/>
          <w:sz w:val="24"/>
          <w:szCs w:val="24"/>
        </w:rPr>
        <w:t>k</w:t>
      </w:r>
      <w:r w:rsidRPr="00E459D5">
        <w:rPr>
          <w:rFonts w:ascii="Times New Roman" w:hAnsi="Times New Roman"/>
          <w:sz w:val="24"/>
          <w:szCs w:val="24"/>
        </w:rPr>
        <w:t>özgyűlés határozatait, illetve gondoskodik azok végrehajtá</w:t>
      </w:r>
      <w:r w:rsidR="00227F00" w:rsidRPr="00E459D5">
        <w:rPr>
          <w:rFonts w:ascii="Times New Roman" w:hAnsi="Times New Roman"/>
          <w:sz w:val="24"/>
          <w:szCs w:val="24"/>
        </w:rPr>
        <w:t xml:space="preserve">sáról. Tevékenységéről a </w:t>
      </w:r>
      <w:r w:rsidR="006A2081" w:rsidRPr="00E459D5">
        <w:rPr>
          <w:rFonts w:ascii="Times New Roman" w:hAnsi="Times New Roman"/>
          <w:sz w:val="24"/>
          <w:szCs w:val="24"/>
        </w:rPr>
        <w:t>k</w:t>
      </w:r>
      <w:r w:rsidR="00227F00" w:rsidRPr="00E459D5">
        <w:rPr>
          <w:rFonts w:ascii="Times New Roman" w:hAnsi="Times New Roman"/>
          <w:sz w:val="24"/>
          <w:szCs w:val="24"/>
        </w:rPr>
        <w:t>özgyű</w:t>
      </w:r>
      <w:r w:rsidRPr="00E459D5">
        <w:rPr>
          <w:rFonts w:ascii="Times New Roman" w:hAnsi="Times New Roman"/>
          <w:sz w:val="24"/>
          <w:szCs w:val="24"/>
        </w:rPr>
        <w:t>lésnek évente köteles beszámolni.</w:t>
      </w:r>
    </w:p>
    <w:p w:rsidR="007347BD" w:rsidRPr="00E459D5" w:rsidRDefault="007347BD" w:rsidP="008E58C8">
      <w:pPr>
        <w:spacing w:after="0" w:line="240" w:lineRule="auto"/>
        <w:ind w:left="709"/>
        <w:rPr>
          <w:rFonts w:ascii="Times New Roman" w:hAnsi="Times New Roman"/>
          <w:sz w:val="24"/>
          <w:szCs w:val="24"/>
        </w:rPr>
      </w:pPr>
      <w:r w:rsidRPr="00E459D5">
        <w:rPr>
          <w:rFonts w:ascii="Times New Roman" w:hAnsi="Times New Roman"/>
          <w:sz w:val="24"/>
          <w:szCs w:val="24"/>
        </w:rPr>
        <w:t>A Vezetőség feladat- és hatásköre:</w:t>
      </w:r>
    </w:p>
    <w:p w:rsidR="001176DD" w:rsidRPr="00E459D5" w:rsidRDefault="001176DD" w:rsidP="008E58C8">
      <w:pPr>
        <w:spacing w:after="0" w:line="240" w:lineRule="auto"/>
        <w:ind w:left="709"/>
        <w:rPr>
          <w:rFonts w:ascii="Times New Roman" w:hAnsi="Times New Roman"/>
          <w:sz w:val="24"/>
          <w:szCs w:val="24"/>
        </w:rPr>
      </w:pPr>
    </w:p>
    <w:p w:rsidR="007347BD" w:rsidRPr="00E459D5" w:rsidRDefault="007347BD" w:rsidP="00262DC0">
      <w:pPr>
        <w:numPr>
          <w:ilvl w:val="0"/>
          <w:numId w:val="10"/>
        </w:numPr>
        <w:tabs>
          <w:tab w:val="clear" w:pos="720"/>
          <w:tab w:val="num" w:pos="426"/>
        </w:tabs>
        <w:spacing w:after="0" w:line="240" w:lineRule="auto"/>
        <w:ind w:left="993" w:hanging="284"/>
        <w:rPr>
          <w:rFonts w:ascii="Times New Roman" w:hAnsi="Times New Roman"/>
          <w:sz w:val="24"/>
          <w:szCs w:val="24"/>
        </w:rPr>
      </w:pPr>
      <w:r w:rsidRPr="00E459D5">
        <w:rPr>
          <w:rFonts w:ascii="Times New Roman" w:hAnsi="Times New Roman"/>
          <w:sz w:val="24"/>
          <w:szCs w:val="24"/>
        </w:rPr>
        <w:t>elkészíti saját Ügyrendjét</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 w:val="num" w:pos="426"/>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 xml:space="preserve">megvitatja, előkészíti a </w:t>
      </w:r>
      <w:r w:rsidR="006A2081" w:rsidRPr="00E459D5">
        <w:rPr>
          <w:rFonts w:ascii="Times New Roman" w:hAnsi="Times New Roman"/>
          <w:sz w:val="24"/>
          <w:szCs w:val="24"/>
        </w:rPr>
        <w:t>k</w:t>
      </w:r>
      <w:r w:rsidRPr="00E459D5">
        <w:rPr>
          <w:rFonts w:ascii="Times New Roman" w:hAnsi="Times New Roman"/>
          <w:sz w:val="24"/>
          <w:szCs w:val="24"/>
        </w:rPr>
        <w:t>özgyűlési előterjesztéseket, határozattervezeteket</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 w:val="num" w:pos="426"/>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a magyar kézsebészet fejlődése érdekében hazai és nemzetközi tudományos üléseket, konferenciákat stb. szervez, rendez</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lastRenderedPageBreak/>
        <w:t>megvitatja az országos jelentőségű tudományos koncepciókat és fejlesztési előrejelzéseket, kialakítja a haza</w:t>
      </w:r>
      <w:r w:rsidR="009724CD" w:rsidRPr="00E459D5">
        <w:rPr>
          <w:rFonts w:ascii="Times New Roman" w:hAnsi="Times New Roman"/>
          <w:sz w:val="24"/>
          <w:szCs w:val="24"/>
        </w:rPr>
        <w:t>i</w:t>
      </w:r>
      <w:r w:rsidRPr="00E459D5">
        <w:rPr>
          <w:rFonts w:ascii="Times New Roman" w:hAnsi="Times New Roman"/>
          <w:sz w:val="24"/>
          <w:szCs w:val="24"/>
        </w:rPr>
        <w:t xml:space="preserve"> kézsebészet fejlesztésével kapcsolatos javaslatait</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dönt a tagfelvételi kérelmek</w:t>
      </w:r>
      <w:r w:rsidR="00227F00" w:rsidRPr="00E459D5">
        <w:rPr>
          <w:rFonts w:ascii="Times New Roman" w:hAnsi="Times New Roman"/>
          <w:sz w:val="24"/>
          <w:szCs w:val="24"/>
        </w:rPr>
        <w:t>ről, illetve a felvételi nyilat</w:t>
      </w:r>
      <w:r w:rsidRPr="00E459D5">
        <w:rPr>
          <w:rFonts w:ascii="Times New Roman" w:hAnsi="Times New Roman"/>
          <w:sz w:val="24"/>
          <w:szCs w:val="24"/>
        </w:rPr>
        <w:t xml:space="preserve">kozatok elbírálásáról, </w:t>
      </w:r>
      <w:r w:rsidR="009724CD" w:rsidRPr="00E459D5">
        <w:rPr>
          <w:rFonts w:ascii="Times New Roman" w:hAnsi="Times New Roman"/>
          <w:sz w:val="24"/>
          <w:szCs w:val="24"/>
        </w:rPr>
        <w:t>a</w:t>
      </w:r>
      <w:r w:rsidRPr="00E459D5">
        <w:rPr>
          <w:rFonts w:ascii="Times New Roman" w:hAnsi="Times New Roman"/>
          <w:sz w:val="24"/>
          <w:szCs w:val="24"/>
        </w:rPr>
        <w:t xml:space="preserve"> Tiszteletbeli tagság illetve Tis</w:t>
      </w:r>
      <w:r w:rsidR="00227F00" w:rsidRPr="00E459D5">
        <w:rPr>
          <w:rFonts w:ascii="Times New Roman" w:hAnsi="Times New Roman"/>
          <w:sz w:val="24"/>
          <w:szCs w:val="24"/>
        </w:rPr>
        <w:t>zteletbeli Elnök választásáról</w:t>
      </w:r>
      <w:r w:rsidRPr="00E459D5">
        <w:rPr>
          <w:rFonts w:ascii="Times New Roman" w:hAnsi="Times New Roman"/>
          <w:sz w:val="24"/>
          <w:szCs w:val="24"/>
        </w:rPr>
        <w:t xml:space="preserve">; a következő </w:t>
      </w:r>
      <w:r w:rsidR="006A2081" w:rsidRPr="00E459D5">
        <w:rPr>
          <w:rFonts w:ascii="Times New Roman" w:hAnsi="Times New Roman"/>
          <w:sz w:val="24"/>
          <w:szCs w:val="24"/>
        </w:rPr>
        <w:t>k</w:t>
      </w:r>
      <w:r w:rsidRPr="00E459D5">
        <w:rPr>
          <w:rFonts w:ascii="Times New Roman" w:hAnsi="Times New Roman"/>
          <w:sz w:val="24"/>
          <w:szCs w:val="24"/>
        </w:rPr>
        <w:t>özgyűlésig</w:t>
      </w:r>
      <w:r w:rsidR="00FF267D" w:rsidRPr="00E459D5">
        <w:rPr>
          <w:rFonts w:ascii="Times New Roman" w:hAnsi="Times New Roman"/>
          <w:sz w:val="24"/>
          <w:szCs w:val="24"/>
        </w:rPr>
        <w:t>. A</w:t>
      </w:r>
      <w:r w:rsidRPr="00E459D5">
        <w:rPr>
          <w:rFonts w:ascii="Times New Roman" w:hAnsi="Times New Roman"/>
          <w:sz w:val="24"/>
          <w:szCs w:val="24"/>
        </w:rPr>
        <w:t xml:space="preserve"> Vezetőség dönthe</w:t>
      </w:r>
      <w:r w:rsidR="00227F00" w:rsidRPr="00E459D5">
        <w:rPr>
          <w:rFonts w:ascii="Times New Roman" w:hAnsi="Times New Roman"/>
          <w:sz w:val="24"/>
          <w:szCs w:val="24"/>
        </w:rPr>
        <w:t>t a tag tagsági viszonyának fel</w:t>
      </w:r>
      <w:r w:rsidRPr="00E459D5">
        <w:rPr>
          <w:rFonts w:ascii="Times New Roman" w:hAnsi="Times New Roman"/>
          <w:sz w:val="24"/>
          <w:szCs w:val="24"/>
        </w:rPr>
        <w:t>függesztéséről, ha egyébként a kizárás esete merülne fel</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a felfüggesztés megszüntetés</w:t>
      </w:r>
      <w:r w:rsidR="00227F00" w:rsidRPr="00E459D5">
        <w:rPr>
          <w:rFonts w:ascii="Times New Roman" w:hAnsi="Times New Roman"/>
          <w:sz w:val="24"/>
          <w:szCs w:val="24"/>
        </w:rPr>
        <w:t>éről vagy a kizárásról – Vezető</w:t>
      </w:r>
      <w:r w:rsidRPr="00E459D5">
        <w:rPr>
          <w:rFonts w:ascii="Times New Roman" w:hAnsi="Times New Roman"/>
          <w:sz w:val="24"/>
          <w:szCs w:val="24"/>
        </w:rPr>
        <w:t xml:space="preserve">ségi előterjesztés alapján – a soron következő </w:t>
      </w:r>
      <w:r w:rsidR="006A2081" w:rsidRPr="00E459D5">
        <w:rPr>
          <w:rFonts w:ascii="Times New Roman" w:hAnsi="Times New Roman"/>
          <w:sz w:val="24"/>
          <w:szCs w:val="24"/>
        </w:rPr>
        <w:t>k</w:t>
      </w:r>
      <w:r w:rsidRPr="00E459D5">
        <w:rPr>
          <w:rFonts w:ascii="Times New Roman" w:hAnsi="Times New Roman"/>
          <w:sz w:val="24"/>
          <w:szCs w:val="24"/>
        </w:rPr>
        <w:t>özgyűlés dönt</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 w:val="num" w:pos="993"/>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 xml:space="preserve">meghatározza azokat a feltételeket melyek teljesítése mellett </w:t>
      </w:r>
      <w:r w:rsidR="00227F00"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különböző szolgáltatásait a tagok ingyenesen, kedvezményesen vagy térítés ellenében igénybe vehetik</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 w:val="num" w:pos="993"/>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 xml:space="preserve">rendszeresen tájékoztatja </w:t>
      </w:r>
      <w:r w:rsidR="00227F00" w:rsidRPr="00E459D5">
        <w:rPr>
          <w:rFonts w:ascii="Times New Roman" w:hAnsi="Times New Roman"/>
          <w:sz w:val="24"/>
          <w:szCs w:val="24"/>
        </w:rPr>
        <w:t xml:space="preserve">az </w:t>
      </w:r>
      <w:r w:rsidR="00F86895">
        <w:rPr>
          <w:rFonts w:ascii="Times New Roman" w:hAnsi="Times New Roman"/>
          <w:sz w:val="24"/>
          <w:szCs w:val="24"/>
        </w:rPr>
        <w:t>egyesület</w:t>
      </w:r>
      <w:r w:rsidR="00227F00" w:rsidRPr="00E459D5">
        <w:rPr>
          <w:rFonts w:ascii="Times New Roman" w:hAnsi="Times New Roman"/>
          <w:sz w:val="24"/>
          <w:szCs w:val="24"/>
        </w:rPr>
        <w:t>et a kézsebészettel kapcso</w:t>
      </w:r>
      <w:r w:rsidRPr="00E459D5">
        <w:rPr>
          <w:rFonts w:ascii="Times New Roman" w:hAnsi="Times New Roman"/>
          <w:sz w:val="24"/>
          <w:szCs w:val="24"/>
        </w:rPr>
        <w:t>latos hazai és külföldi esemén</w:t>
      </w:r>
      <w:r w:rsidR="0006210D">
        <w:rPr>
          <w:rFonts w:ascii="Times New Roman" w:hAnsi="Times New Roman"/>
          <w:sz w:val="24"/>
          <w:szCs w:val="24"/>
        </w:rPr>
        <w:t xml:space="preserve">yekről, a „Kézsebészeti levelek„ </w:t>
      </w:r>
      <w:r w:rsidRPr="00E459D5">
        <w:rPr>
          <w:rFonts w:ascii="Times New Roman" w:hAnsi="Times New Roman"/>
          <w:sz w:val="24"/>
          <w:szCs w:val="24"/>
        </w:rPr>
        <w:t xml:space="preserve">formájában illetve </w:t>
      </w:r>
      <w:r w:rsidR="00227F00"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honlapján</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 xml:space="preserve">képviseli </w:t>
      </w:r>
      <w:r w:rsidR="00227F00"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érdekeit a hazai és külföldi egészségügyi</w:t>
      </w:r>
      <w:r w:rsidR="00FF267D" w:rsidRPr="00E459D5">
        <w:rPr>
          <w:rFonts w:ascii="Times New Roman" w:hAnsi="Times New Roman"/>
          <w:sz w:val="24"/>
          <w:szCs w:val="24"/>
        </w:rPr>
        <w:t>,</w:t>
      </w:r>
      <w:r w:rsidRPr="00E459D5">
        <w:rPr>
          <w:rFonts w:ascii="Times New Roman" w:hAnsi="Times New Roman"/>
          <w:sz w:val="24"/>
          <w:szCs w:val="24"/>
        </w:rPr>
        <w:t xml:space="preserve"> szakmai és tudományos fórumokon </w:t>
      </w:r>
      <w:r w:rsidR="00227F00" w:rsidRPr="00E459D5">
        <w:rPr>
          <w:rFonts w:ascii="Times New Roman" w:hAnsi="Times New Roman"/>
          <w:sz w:val="24"/>
          <w:szCs w:val="24"/>
        </w:rPr>
        <w:t xml:space="preserve">az </w:t>
      </w:r>
      <w:r w:rsidR="00F86895">
        <w:rPr>
          <w:rFonts w:ascii="Times New Roman" w:hAnsi="Times New Roman"/>
          <w:sz w:val="24"/>
          <w:szCs w:val="24"/>
        </w:rPr>
        <w:t>egyesület</w:t>
      </w:r>
      <w:r w:rsidR="00227F00" w:rsidRPr="00E459D5">
        <w:rPr>
          <w:rFonts w:ascii="Times New Roman" w:hAnsi="Times New Roman"/>
          <w:sz w:val="24"/>
          <w:szCs w:val="24"/>
        </w:rPr>
        <w:t>et, a tagokat, il</w:t>
      </w:r>
      <w:r w:rsidRPr="00E459D5">
        <w:rPr>
          <w:rFonts w:ascii="Times New Roman" w:hAnsi="Times New Roman"/>
          <w:sz w:val="24"/>
          <w:szCs w:val="24"/>
        </w:rPr>
        <w:t>let</w:t>
      </w:r>
      <w:r w:rsidR="00227F00" w:rsidRPr="00E459D5">
        <w:rPr>
          <w:rFonts w:ascii="Times New Roman" w:hAnsi="Times New Roman"/>
          <w:sz w:val="24"/>
          <w:szCs w:val="24"/>
        </w:rPr>
        <w:t>ve a szakterületet érintő orvos</w:t>
      </w:r>
      <w:r w:rsidRPr="00E459D5">
        <w:rPr>
          <w:rFonts w:ascii="Times New Roman" w:hAnsi="Times New Roman"/>
          <w:sz w:val="24"/>
          <w:szCs w:val="24"/>
        </w:rPr>
        <w:t>etikai kérdésekben véleményt nyilvánít</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irányítja a</w:t>
      </w:r>
      <w:r w:rsidR="008E58C8">
        <w:rPr>
          <w:rFonts w:ascii="Times New Roman" w:hAnsi="Times New Roman"/>
          <w:sz w:val="24"/>
          <w:szCs w:val="24"/>
        </w:rPr>
        <w:t xml:space="preserve">z </w:t>
      </w:r>
      <w:r w:rsidR="00F86895">
        <w:rPr>
          <w:rFonts w:ascii="Times New Roman" w:hAnsi="Times New Roman"/>
          <w:sz w:val="24"/>
          <w:szCs w:val="24"/>
        </w:rPr>
        <w:t>egyesület</w:t>
      </w:r>
      <w:r w:rsidRPr="00E459D5">
        <w:rPr>
          <w:rFonts w:ascii="Times New Roman" w:hAnsi="Times New Roman"/>
          <w:sz w:val="24"/>
          <w:szCs w:val="24"/>
        </w:rPr>
        <w:t xml:space="preserve"> gazdálkodását, nemzetközi és a sajtómunkáját</w:t>
      </w:r>
      <w:r w:rsidR="009724CD" w:rsidRPr="00E459D5">
        <w:rPr>
          <w:rFonts w:ascii="Times New Roman" w:hAnsi="Times New Roman"/>
          <w:sz w:val="24"/>
          <w:szCs w:val="24"/>
        </w:rPr>
        <w:t>,</w:t>
      </w:r>
    </w:p>
    <w:p w:rsidR="009724C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kialakítja, illetőleg fejleszti kapcsolatait a nemzetközi szakmai szövetségekkel, társaságokkal</w:t>
      </w:r>
      <w:r w:rsidR="004C4005" w:rsidRPr="00E459D5">
        <w:rPr>
          <w:rFonts w:ascii="Times New Roman" w:hAnsi="Times New Roman"/>
          <w:sz w:val="24"/>
          <w:szCs w:val="24"/>
        </w:rPr>
        <w:t>, részt vesz a Kézsebészeti Tár</w:t>
      </w:r>
      <w:r w:rsidRPr="00E459D5">
        <w:rPr>
          <w:rFonts w:ascii="Times New Roman" w:hAnsi="Times New Roman"/>
          <w:sz w:val="24"/>
          <w:szCs w:val="24"/>
        </w:rPr>
        <w:t>saságok Nemzetközi Szövetségének</w:t>
      </w:r>
      <w:r w:rsidR="00FF267D" w:rsidRPr="00E459D5">
        <w:rPr>
          <w:rFonts w:ascii="Times New Roman" w:hAnsi="Times New Roman"/>
          <w:sz w:val="24"/>
          <w:szCs w:val="24"/>
        </w:rPr>
        <w:t>,</w:t>
      </w:r>
      <w:r w:rsidRPr="00E459D5">
        <w:rPr>
          <w:rFonts w:ascii="Times New Roman" w:hAnsi="Times New Roman"/>
          <w:sz w:val="24"/>
          <w:szCs w:val="24"/>
        </w:rPr>
        <w:t xml:space="preserve"> (IFSSH) és az Európai Kézsebészeti Társaságok Szövetségének (FESSH) munkájában, melyekbe képviselőt delegál</w:t>
      </w:r>
      <w:r w:rsidR="009724CD" w:rsidRPr="00E459D5">
        <w:rPr>
          <w:rFonts w:ascii="Times New Roman" w:hAnsi="Times New Roman"/>
          <w:sz w:val="24"/>
          <w:szCs w:val="24"/>
        </w:rPr>
        <w:t>,</w:t>
      </w:r>
    </w:p>
    <w:p w:rsidR="009724CD" w:rsidRPr="00E459D5" w:rsidRDefault="007347BD" w:rsidP="00262DC0">
      <w:pPr>
        <w:numPr>
          <w:ilvl w:val="0"/>
          <w:numId w:val="10"/>
        </w:numPr>
        <w:tabs>
          <w:tab w:val="clear" w:pos="720"/>
          <w:tab w:val="num" w:pos="993"/>
        </w:tabs>
        <w:spacing w:before="100" w:beforeAutospacing="1" w:after="100" w:afterAutospacing="1" w:line="240" w:lineRule="auto"/>
        <w:ind w:left="1418" w:hanging="709"/>
        <w:rPr>
          <w:rFonts w:ascii="Times New Roman" w:hAnsi="Times New Roman"/>
          <w:sz w:val="24"/>
          <w:szCs w:val="24"/>
        </w:rPr>
      </w:pPr>
      <w:r w:rsidRPr="00E459D5">
        <w:rPr>
          <w:rFonts w:ascii="Times New Roman" w:hAnsi="Times New Roman"/>
          <w:sz w:val="24"/>
          <w:szCs w:val="24"/>
        </w:rPr>
        <w:t xml:space="preserve">jóváhagyja </w:t>
      </w:r>
      <w:r w:rsidR="00227F00"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évi utaztatási tervét</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 w:val="num" w:pos="993"/>
        </w:tabs>
        <w:spacing w:before="100" w:beforeAutospacing="1" w:after="100" w:afterAutospacing="1" w:line="240" w:lineRule="auto"/>
        <w:ind w:left="1418" w:hanging="709"/>
        <w:rPr>
          <w:rFonts w:ascii="Times New Roman" w:hAnsi="Times New Roman"/>
          <w:sz w:val="24"/>
          <w:szCs w:val="24"/>
        </w:rPr>
      </w:pPr>
      <w:r w:rsidRPr="00E459D5">
        <w:rPr>
          <w:rFonts w:ascii="Times New Roman" w:hAnsi="Times New Roman"/>
          <w:sz w:val="24"/>
          <w:szCs w:val="24"/>
        </w:rPr>
        <w:t xml:space="preserve">állást foglal </w:t>
      </w:r>
      <w:r w:rsidR="00227F00"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i Emlékérmek és Díjak alapításáról és odaítélésükről</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 xml:space="preserve">különleges </w:t>
      </w:r>
      <w:r w:rsidR="00F86895">
        <w:rPr>
          <w:rFonts w:ascii="Times New Roman" w:hAnsi="Times New Roman"/>
          <w:sz w:val="24"/>
          <w:szCs w:val="24"/>
        </w:rPr>
        <w:t>egyesület</w:t>
      </w:r>
      <w:r w:rsidR="00FF267D" w:rsidRPr="00E459D5">
        <w:rPr>
          <w:rFonts w:ascii="Times New Roman" w:hAnsi="Times New Roman"/>
          <w:sz w:val="24"/>
          <w:szCs w:val="24"/>
        </w:rPr>
        <w:t>i</w:t>
      </w:r>
      <w:r w:rsidRPr="00E459D5">
        <w:rPr>
          <w:rFonts w:ascii="Times New Roman" w:hAnsi="Times New Roman"/>
          <w:sz w:val="24"/>
          <w:szCs w:val="24"/>
        </w:rPr>
        <w:t xml:space="preserve"> feladatok és elvi jelentőségű kérdések megoldása céljából a szükséghez mérten ad</w:t>
      </w:r>
      <w:r w:rsidR="009724CD" w:rsidRPr="00E459D5">
        <w:rPr>
          <w:rFonts w:ascii="Times New Roman" w:hAnsi="Times New Roman"/>
          <w:sz w:val="24"/>
          <w:szCs w:val="24"/>
        </w:rPr>
        <w:t>-</w:t>
      </w:r>
      <w:r w:rsidRPr="00E459D5">
        <w:rPr>
          <w:rFonts w:ascii="Times New Roman" w:hAnsi="Times New Roman"/>
          <w:sz w:val="24"/>
          <w:szCs w:val="24"/>
        </w:rPr>
        <w:t xml:space="preserve"> hoc, illetve külön bizottságokat állíthat fel, bízhat meg</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a hazai kézsebészet fejlődése</w:t>
      </w:r>
      <w:r w:rsidR="00227F00" w:rsidRPr="00E459D5">
        <w:rPr>
          <w:rFonts w:ascii="Times New Roman" w:hAnsi="Times New Roman"/>
          <w:sz w:val="24"/>
          <w:szCs w:val="24"/>
        </w:rPr>
        <w:t>, fejlesztése érdekében pályáza</w:t>
      </w:r>
      <w:r w:rsidRPr="00E459D5">
        <w:rPr>
          <w:rFonts w:ascii="Times New Roman" w:hAnsi="Times New Roman"/>
          <w:sz w:val="24"/>
          <w:szCs w:val="24"/>
        </w:rPr>
        <w:t>tokat ír</w:t>
      </w:r>
      <w:r w:rsidR="00C11D83" w:rsidRPr="00E459D5">
        <w:rPr>
          <w:rFonts w:ascii="Times New Roman" w:hAnsi="Times New Roman"/>
          <w:sz w:val="24"/>
          <w:szCs w:val="24"/>
        </w:rPr>
        <w:t xml:space="preserve">hat </w:t>
      </w:r>
      <w:r w:rsidRPr="00E459D5">
        <w:rPr>
          <w:rFonts w:ascii="Times New Roman" w:hAnsi="Times New Roman"/>
          <w:sz w:val="24"/>
          <w:szCs w:val="24"/>
        </w:rPr>
        <w:t xml:space="preserve"> ki</w:t>
      </w:r>
      <w:r w:rsidR="00C11D83" w:rsidRPr="00E459D5">
        <w:rPr>
          <w:rFonts w:ascii="Times New Roman" w:hAnsi="Times New Roman"/>
          <w:sz w:val="24"/>
          <w:szCs w:val="24"/>
        </w:rPr>
        <w:t>,</w:t>
      </w:r>
      <w:r w:rsidRPr="00E459D5">
        <w:rPr>
          <w:rFonts w:ascii="Times New Roman" w:hAnsi="Times New Roman"/>
          <w:sz w:val="24"/>
          <w:szCs w:val="24"/>
        </w:rPr>
        <w:t xml:space="preserve"> fiatal kézsebészek számára</w:t>
      </w:r>
      <w:r w:rsidR="00C11D83" w:rsidRPr="00E459D5">
        <w:rPr>
          <w:rFonts w:ascii="Times New Roman" w:hAnsi="Times New Roman"/>
          <w:sz w:val="24"/>
          <w:szCs w:val="24"/>
        </w:rPr>
        <w:t>,</w:t>
      </w:r>
      <w:r w:rsidRPr="00E459D5">
        <w:rPr>
          <w:rFonts w:ascii="Times New Roman" w:hAnsi="Times New Roman"/>
          <w:sz w:val="24"/>
          <w:szCs w:val="24"/>
        </w:rPr>
        <w:t xml:space="preserve"> és dönt azok odaítéléséről</w:t>
      </w:r>
      <w:r w:rsidR="009724CD" w:rsidRPr="00E459D5">
        <w:rPr>
          <w:rFonts w:ascii="Times New Roman" w:hAnsi="Times New Roman"/>
          <w:sz w:val="24"/>
          <w:szCs w:val="24"/>
        </w:rPr>
        <w:t>,</w:t>
      </w:r>
    </w:p>
    <w:p w:rsidR="007347BD" w:rsidRPr="00E459D5" w:rsidRDefault="007347BD" w:rsidP="00262DC0">
      <w:pPr>
        <w:numPr>
          <w:ilvl w:val="0"/>
          <w:numId w:val="10"/>
        </w:numPr>
        <w:tabs>
          <w:tab w:val="clear" w:pos="720"/>
        </w:tabs>
        <w:spacing w:before="100" w:beforeAutospacing="1" w:after="100" w:afterAutospacing="1" w:line="240" w:lineRule="auto"/>
        <w:ind w:left="993" w:hanging="284"/>
        <w:rPr>
          <w:rFonts w:ascii="Times New Roman" w:hAnsi="Times New Roman"/>
          <w:sz w:val="24"/>
          <w:szCs w:val="24"/>
        </w:rPr>
      </w:pPr>
      <w:r w:rsidRPr="00E459D5">
        <w:rPr>
          <w:rFonts w:ascii="Times New Roman" w:hAnsi="Times New Roman"/>
          <w:sz w:val="24"/>
          <w:szCs w:val="24"/>
        </w:rPr>
        <w:t xml:space="preserve">a tisztújító </w:t>
      </w:r>
      <w:r w:rsidR="006A2081" w:rsidRPr="00E459D5">
        <w:rPr>
          <w:rFonts w:ascii="Times New Roman" w:hAnsi="Times New Roman"/>
          <w:sz w:val="24"/>
          <w:szCs w:val="24"/>
        </w:rPr>
        <w:t>k</w:t>
      </w:r>
      <w:r w:rsidRPr="00E459D5">
        <w:rPr>
          <w:rFonts w:ascii="Times New Roman" w:hAnsi="Times New Roman"/>
          <w:sz w:val="24"/>
          <w:szCs w:val="24"/>
        </w:rPr>
        <w:t>özgyűlést megelőző évben megválasztja a Jelölő Bizottságot.</w:t>
      </w:r>
    </w:p>
    <w:p w:rsidR="007347BD" w:rsidRPr="00E459D5" w:rsidRDefault="007347BD" w:rsidP="008E58C8">
      <w:pPr>
        <w:tabs>
          <w:tab w:val="num" w:pos="709"/>
        </w:tabs>
        <w:spacing w:before="100" w:beforeAutospacing="1" w:after="100" w:afterAutospacing="1" w:line="240" w:lineRule="auto"/>
        <w:ind w:left="709"/>
        <w:rPr>
          <w:rFonts w:ascii="Times New Roman" w:hAnsi="Times New Roman"/>
          <w:sz w:val="24"/>
          <w:szCs w:val="24"/>
        </w:rPr>
      </w:pPr>
      <w:r w:rsidRPr="00E459D5">
        <w:rPr>
          <w:rFonts w:ascii="Times New Roman" w:hAnsi="Times New Roman"/>
          <w:sz w:val="24"/>
          <w:szCs w:val="24"/>
        </w:rPr>
        <w:t>A Vezetőség szükség szerint, de legalább félévente ülésezik. A Vezetőséget 15 napon belül össze kell hívni, ha tagjainak legalább 20 %-a vagy a</w:t>
      </w:r>
      <w:r w:rsidR="00AF6BD5" w:rsidRPr="00E459D5">
        <w:rPr>
          <w:rFonts w:ascii="Times New Roman" w:hAnsi="Times New Roman"/>
          <w:sz w:val="24"/>
          <w:szCs w:val="24"/>
        </w:rPr>
        <w:t>z Ellenőrző</w:t>
      </w:r>
      <w:r w:rsidR="00227F00" w:rsidRPr="00E459D5">
        <w:rPr>
          <w:rFonts w:ascii="Times New Roman" w:hAnsi="Times New Roman"/>
          <w:sz w:val="24"/>
          <w:szCs w:val="24"/>
        </w:rPr>
        <w:t xml:space="preserve"> Bizottság a cél megjelö</w:t>
      </w:r>
      <w:r w:rsidRPr="00E459D5">
        <w:rPr>
          <w:rFonts w:ascii="Times New Roman" w:hAnsi="Times New Roman"/>
          <w:sz w:val="24"/>
          <w:szCs w:val="24"/>
        </w:rPr>
        <w:t>lésével írásban kéri.</w:t>
      </w:r>
    </w:p>
    <w:p w:rsidR="007347BD" w:rsidRPr="00E459D5" w:rsidRDefault="007347BD" w:rsidP="008E58C8">
      <w:pPr>
        <w:tabs>
          <w:tab w:val="num" w:pos="709"/>
        </w:tabs>
        <w:spacing w:before="100" w:beforeAutospacing="1" w:after="100" w:afterAutospacing="1" w:line="240" w:lineRule="auto"/>
        <w:ind w:left="709"/>
        <w:rPr>
          <w:rFonts w:ascii="Times New Roman" w:hAnsi="Times New Roman"/>
          <w:sz w:val="24"/>
          <w:szCs w:val="24"/>
        </w:rPr>
      </w:pPr>
      <w:r w:rsidRPr="00E459D5">
        <w:rPr>
          <w:rFonts w:ascii="Times New Roman" w:hAnsi="Times New Roman"/>
          <w:sz w:val="24"/>
          <w:szCs w:val="24"/>
        </w:rPr>
        <w:t xml:space="preserve">A Vezetőség összehívása az Elnökség feladata. A meghívót és a napirenden </w:t>
      </w:r>
      <w:r w:rsidR="00227F00" w:rsidRPr="00E459D5">
        <w:rPr>
          <w:rFonts w:ascii="Times New Roman" w:hAnsi="Times New Roman"/>
          <w:sz w:val="24"/>
          <w:szCs w:val="24"/>
        </w:rPr>
        <w:t>szereplő előterjesztéseket a ki</w:t>
      </w:r>
      <w:r w:rsidRPr="00E459D5">
        <w:rPr>
          <w:rFonts w:ascii="Times New Roman" w:hAnsi="Times New Roman"/>
          <w:sz w:val="24"/>
          <w:szCs w:val="24"/>
        </w:rPr>
        <w:t>tűzött Vezetőségi ülés előtt</w:t>
      </w:r>
      <w:r w:rsidR="00227F00" w:rsidRPr="00E459D5">
        <w:rPr>
          <w:rFonts w:ascii="Times New Roman" w:hAnsi="Times New Roman"/>
          <w:sz w:val="24"/>
          <w:szCs w:val="24"/>
        </w:rPr>
        <w:t xml:space="preserve"> legalább 7 nappal meg kell kül</w:t>
      </w:r>
      <w:r w:rsidRPr="00E459D5">
        <w:rPr>
          <w:rFonts w:ascii="Times New Roman" w:hAnsi="Times New Roman"/>
          <w:sz w:val="24"/>
          <w:szCs w:val="24"/>
        </w:rPr>
        <w:t xml:space="preserve">deni a Vezetőség tagjainak, </w:t>
      </w:r>
      <w:r w:rsidR="00227F00" w:rsidRPr="00E459D5">
        <w:rPr>
          <w:rFonts w:ascii="Times New Roman" w:hAnsi="Times New Roman"/>
          <w:sz w:val="24"/>
          <w:szCs w:val="24"/>
        </w:rPr>
        <w:t>a</w:t>
      </w:r>
      <w:r w:rsidR="00AF6BD5" w:rsidRPr="00E459D5">
        <w:rPr>
          <w:rFonts w:ascii="Times New Roman" w:hAnsi="Times New Roman"/>
          <w:sz w:val="24"/>
          <w:szCs w:val="24"/>
        </w:rPr>
        <w:t>z Ellenőrző</w:t>
      </w:r>
      <w:r w:rsidR="00227F00" w:rsidRPr="00E459D5">
        <w:rPr>
          <w:rFonts w:ascii="Times New Roman" w:hAnsi="Times New Roman"/>
          <w:sz w:val="24"/>
          <w:szCs w:val="24"/>
        </w:rPr>
        <w:t xml:space="preserve"> Bizottság Elnöké</w:t>
      </w:r>
      <w:r w:rsidRPr="00E459D5">
        <w:rPr>
          <w:rFonts w:ascii="Times New Roman" w:hAnsi="Times New Roman"/>
          <w:sz w:val="24"/>
          <w:szCs w:val="24"/>
        </w:rPr>
        <w:t>nek, és az esetleges más meghívottaknak.</w:t>
      </w:r>
    </w:p>
    <w:p w:rsidR="007347BD" w:rsidRPr="00E459D5" w:rsidRDefault="007347BD" w:rsidP="008E58C8">
      <w:pPr>
        <w:tabs>
          <w:tab w:val="num" w:pos="709"/>
        </w:tabs>
        <w:spacing w:before="100" w:beforeAutospacing="1" w:after="100" w:afterAutospacing="1" w:line="240" w:lineRule="auto"/>
        <w:ind w:left="709"/>
        <w:jc w:val="both"/>
        <w:rPr>
          <w:rFonts w:ascii="Times New Roman" w:hAnsi="Times New Roman"/>
          <w:sz w:val="24"/>
          <w:szCs w:val="24"/>
        </w:rPr>
      </w:pPr>
      <w:r w:rsidRPr="00E459D5">
        <w:rPr>
          <w:rFonts w:ascii="Times New Roman" w:hAnsi="Times New Roman"/>
          <w:sz w:val="24"/>
          <w:szCs w:val="24"/>
        </w:rPr>
        <w:t>A Vezetőség ülésére esetenként, a napirendnek megfelelően tanácskozási joggal meg kell hívni a napirendben érdekelt tagok, illetve más érdekelt szervek képviselőit.</w:t>
      </w:r>
    </w:p>
    <w:p w:rsidR="007347BD" w:rsidRPr="00E459D5" w:rsidRDefault="007347BD" w:rsidP="008E58C8">
      <w:pPr>
        <w:tabs>
          <w:tab w:val="num" w:pos="709"/>
        </w:tabs>
        <w:spacing w:before="100" w:beforeAutospacing="1" w:after="100" w:afterAutospacing="1" w:line="240" w:lineRule="auto"/>
        <w:ind w:left="709"/>
        <w:rPr>
          <w:rFonts w:ascii="Times New Roman" w:hAnsi="Times New Roman"/>
          <w:sz w:val="24"/>
          <w:szCs w:val="24"/>
        </w:rPr>
      </w:pPr>
      <w:r w:rsidRPr="00E459D5">
        <w:rPr>
          <w:rFonts w:ascii="Times New Roman" w:hAnsi="Times New Roman"/>
          <w:sz w:val="24"/>
          <w:szCs w:val="24"/>
        </w:rPr>
        <w:t>A Vezetőség határozatképes, ha az ülésen a szavazati joggal rendelkezőknek (a Vezetőség tagjainak) több mint fele jelen van.</w:t>
      </w:r>
    </w:p>
    <w:p w:rsidR="007347BD" w:rsidRPr="00E459D5" w:rsidRDefault="007347BD" w:rsidP="008E58C8">
      <w:pPr>
        <w:tabs>
          <w:tab w:val="num" w:pos="426"/>
        </w:tabs>
        <w:spacing w:before="100" w:beforeAutospacing="1" w:after="100" w:afterAutospacing="1" w:line="240" w:lineRule="auto"/>
        <w:ind w:left="426"/>
        <w:rPr>
          <w:rFonts w:ascii="Times New Roman" w:hAnsi="Times New Roman"/>
          <w:sz w:val="24"/>
          <w:szCs w:val="24"/>
        </w:rPr>
      </w:pPr>
      <w:r w:rsidRPr="00E459D5">
        <w:rPr>
          <w:rFonts w:ascii="Times New Roman" w:hAnsi="Times New Roman"/>
          <w:sz w:val="24"/>
          <w:szCs w:val="24"/>
        </w:rPr>
        <w:t>A Vezetőség határozatait általában nyílt szavazással, egyszerű szótöbbséggel hozza, szavazate</w:t>
      </w:r>
      <w:r w:rsidR="00213EDF" w:rsidRPr="00E459D5">
        <w:rPr>
          <w:rFonts w:ascii="Times New Roman" w:hAnsi="Times New Roman"/>
          <w:sz w:val="24"/>
          <w:szCs w:val="24"/>
        </w:rPr>
        <w:t>gyenlőség esetén az Elnök szava</w:t>
      </w:r>
      <w:r w:rsidRPr="00E459D5">
        <w:rPr>
          <w:rFonts w:ascii="Times New Roman" w:hAnsi="Times New Roman"/>
          <w:sz w:val="24"/>
          <w:szCs w:val="24"/>
        </w:rPr>
        <w:t>zata dönt.</w:t>
      </w:r>
    </w:p>
    <w:p w:rsidR="00213EDF" w:rsidRPr="00E459D5" w:rsidRDefault="00AF6BD5" w:rsidP="00AF6BD5">
      <w:pPr>
        <w:spacing w:after="0" w:line="240" w:lineRule="auto"/>
        <w:ind w:left="360"/>
        <w:rPr>
          <w:rFonts w:ascii="Times New Roman" w:hAnsi="Times New Roman"/>
          <w:sz w:val="24"/>
          <w:szCs w:val="24"/>
        </w:rPr>
      </w:pPr>
      <w:r w:rsidRPr="00E459D5">
        <w:rPr>
          <w:rFonts w:ascii="Times New Roman" w:hAnsi="Times New Roman"/>
          <w:sz w:val="24"/>
          <w:szCs w:val="24"/>
        </w:rPr>
        <w:t xml:space="preserve">A </w:t>
      </w:r>
      <w:r w:rsidR="007347BD" w:rsidRPr="00E459D5">
        <w:rPr>
          <w:rFonts w:ascii="Times New Roman" w:hAnsi="Times New Roman"/>
          <w:sz w:val="24"/>
          <w:szCs w:val="24"/>
        </w:rPr>
        <w:t xml:space="preserve">Vezetőség bármely tagjának javaslatára a Vezetőség titkos szavazást határozhat el. </w:t>
      </w:r>
    </w:p>
    <w:p w:rsidR="00D63CA3" w:rsidRDefault="00D63CA3" w:rsidP="00213EDF">
      <w:pPr>
        <w:spacing w:after="0" w:line="240" w:lineRule="auto"/>
        <w:ind w:left="720"/>
        <w:jc w:val="center"/>
        <w:rPr>
          <w:rFonts w:ascii="Times New Roman" w:hAnsi="Times New Roman"/>
          <w:sz w:val="24"/>
          <w:szCs w:val="24"/>
        </w:rPr>
      </w:pPr>
    </w:p>
    <w:p w:rsidR="0006210D" w:rsidRDefault="0006210D" w:rsidP="00213EDF">
      <w:pPr>
        <w:spacing w:after="0" w:line="240" w:lineRule="auto"/>
        <w:ind w:left="720"/>
        <w:jc w:val="center"/>
        <w:rPr>
          <w:rFonts w:ascii="Times New Roman" w:hAnsi="Times New Roman"/>
          <w:sz w:val="24"/>
          <w:szCs w:val="24"/>
        </w:rPr>
      </w:pPr>
    </w:p>
    <w:p w:rsidR="0006210D" w:rsidRPr="00E459D5" w:rsidRDefault="0006210D" w:rsidP="00213EDF">
      <w:pPr>
        <w:spacing w:after="0" w:line="240" w:lineRule="auto"/>
        <w:ind w:left="720"/>
        <w:jc w:val="center"/>
        <w:rPr>
          <w:rFonts w:ascii="Times New Roman" w:hAnsi="Times New Roman"/>
          <w:sz w:val="24"/>
          <w:szCs w:val="24"/>
        </w:rPr>
      </w:pPr>
    </w:p>
    <w:p w:rsidR="0006210D" w:rsidRDefault="0006210D" w:rsidP="00213EDF">
      <w:pPr>
        <w:spacing w:after="0" w:line="240" w:lineRule="auto"/>
        <w:ind w:left="720"/>
        <w:jc w:val="center"/>
        <w:rPr>
          <w:rFonts w:ascii="Times New Roman" w:hAnsi="Times New Roman"/>
          <w:sz w:val="24"/>
          <w:szCs w:val="24"/>
        </w:rPr>
      </w:pPr>
    </w:p>
    <w:p w:rsidR="00213EDF" w:rsidRPr="00E459D5" w:rsidRDefault="007E677F" w:rsidP="00213EDF">
      <w:pPr>
        <w:spacing w:after="0" w:line="240" w:lineRule="auto"/>
        <w:ind w:left="720"/>
        <w:jc w:val="center"/>
        <w:rPr>
          <w:rFonts w:ascii="Times New Roman" w:hAnsi="Times New Roman"/>
          <w:sz w:val="24"/>
          <w:szCs w:val="24"/>
        </w:rPr>
      </w:pPr>
      <w:r w:rsidRPr="00E459D5">
        <w:rPr>
          <w:rFonts w:ascii="Times New Roman" w:hAnsi="Times New Roman"/>
          <w:sz w:val="24"/>
          <w:szCs w:val="24"/>
        </w:rPr>
        <w:t>IX.</w:t>
      </w:r>
    </w:p>
    <w:p w:rsidR="00213EDF" w:rsidRDefault="008B2009" w:rsidP="00213EDF">
      <w:pPr>
        <w:spacing w:after="0" w:line="240" w:lineRule="auto"/>
        <w:ind w:left="720"/>
        <w:jc w:val="center"/>
        <w:rPr>
          <w:rFonts w:ascii="Times New Roman" w:hAnsi="Times New Roman"/>
          <w:sz w:val="24"/>
          <w:szCs w:val="24"/>
        </w:rPr>
      </w:pPr>
      <w:r w:rsidRPr="00E459D5">
        <w:rPr>
          <w:rFonts w:ascii="Times New Roman" w:hAnsi="Times New Roman"/>
          <w:sz w:val="24"/>
          <w:szCs w:val="24"/>
        </w:rPr>
        <w:t xml:space="preserve">ELLENŐRZŐ </w:t>
      </w:r>
      <w:r w:rsidR="00213EDF" w:rsidRPr="00E459D5">
        <w:rPr>
          <w:rFonts w:ascii="Times New Roman" w:hAnsi="Times New Roman"/>
          <w:sz w:val="24"/>
          <w:szCs w:val="24"/>
        </w:rPr>
        <w:t>BIZOTTSÁG</w:t>
      </w:r>
    </w:p>
    <w:p w:rsidR="0006210D" w:rsidRPr="00E459D5" w:rsidRDefault="0006210D" w:rsidP="00213EDF">
      <w:pPr>
        <w:spacing w:after="0" w:line="240" w:lineRule="auto"/>
        <w:ind w:left="720"/>
        <w:jc w:val="center"/>
        <w:rPr>
          <w:rFonts w:ascii="Times New Roman" w:hAnsi="Times New Roman"/>
          <w:sz w:val="24"/>
          <w:szCs w:val="24"/>
        </w:rPr>
      </w:pPr>
    </w:p>
    <w:p w:rsidR="00213EDF" w:rsidRPr="00E459D5" w:rsidRDefault="00213EDF" w:rsidP="002D68CB">
      <w:pPr>
        <w:numPr>
          <w:ilvl w:val="0"/>
          <w:numId w:val="5"/>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A</w:t>
      </w:r>
      <w:r w:rsidR="008B2009" w:rsidRPr="00E459D5">
        <w:rPr>
          <w:rFonts w:ascii="Times New Roman" w:hAnsi="Times New Roman"/>
          <w:sz w:val="24"/>
          <w:szCs w:val="24"/>
        </w:rPr>
        <w:t>z Ellenőrző</w:t>
      </w:r>
      <w:r w:rsidRPr="00E459D5">
        <w:rPr>
          <w:rFonts w:ascii="Times New Roman" w:hAnsi="Times New Roman"/>
          <w:sz w:val="24"/>
          <w:szCs w:val="24"/>
        </w:rPr>
        <w:t xml:space="preserve"> Bizottság a </w:t>
      </w:r>
      <w:r w:rsidR="002D6D25">
        <w:rPr>
          <w:rFonts w:ascii="Times New Roman" w:hAnsi="Times New Roman"/>
          <w:sz w:val="24"/>
          <w:szCs w:val="24"/>
        </w:rPr>
        <w:t>k</w:t>
      </w:r>
      <w:r w:rsidRPr="00E459D5">
        <w:rPr>
          <w:rFonts w:ascii="Times New Roman" w:hAnsi="Times New Roman"/>
          <w:sz w:val="24"/>
          <w:szCs w:val="24"/>
        </w:rPr>
        <w:t>özgyűlés által választott</w:t>
      </w:r>
      <w:r w:rsidR="0026181B" w:rsidRPr="00E459D5">
        <w:rPr>
          <w:rFonts w:ascii="Times New Roman" w:hAnsi="Times New Roman"/>
          <w:sz w:val="24"/>
          <w:szCs w:val="24"/>
        </w:rPr>
        <w:t xml:space="preserve"> 3 évre megválasztott, </w:t>
      </w:r>
      <w:r w:rsidRPr="00E459D5">
        <w:rPr>
          <w:rFonts w:ascii="Times New Roman" w:hAnsi="Times New Roman"/>
          <w:sz w:val="24"/>
          <w:szCs w:val="24"/>
        </w:rPr>
        <w:t xml:space="preserve">három tagból áll. A </w:t>
      </w:r>
      <w:r w:rsidR="002D6D25">
        <w:rPr>
          <w:rFonts w:ascii="Times New Roman" w:hAnsi="Times New Roman"/>
          <w:sz w:val="24"/>
          <w:szCs w:val="24"/>
        </w:rPr>
        <w:t>b</w:t>
      </w:r>
      <w:r w:rsidRPr="00E459D5">
        <w:rPr>
          <w:rFonts w:ascii="Times New Roman" w:hAnsi="Times New Roman"/>
          <w:sz w:val="24"/>
          <w:szCs w:val="24"/>
        </w:rPr>
        <w:t>izottság tagjai megbízásukkor</w:t>
      </w:r>
      <w:r w:rsidR="00C11D83" w:rsidRPr="00E459D5">
        <w:rPr>
          <w:rFonts w:ascii="Times New Roman" w:hAnsi="Times New Roman"/>
          <w:sz w:val="24"/>
          <w:szCs w:val="24"/>
        </w:rPr>
        <w:t>,</w:t>
      </w:r>
      <w:r w:rsidRPr="00E459D5">
        <w:rPr>
          <w:rFonts w:ascii="Times New Roman" w:hAnsi="Times New Roman"/>
          <w:sz w:val="24"/>
          <w:szCs w:val="24"/>
        </w:rPr>
        <w:t xml:space="preserve"> maguk közül Elnököt választanak.</w:t>
      </w:r>
    </w:p>
    <w:p w:rsidR="00213EDF" w:rsidRPr="00E459D5" w:rsidRDefault="00213EDF" w:rsidP="002D68CB">
      <w:pPr>
        <w:numPr>
          <w:ilvl w:val="0"/>
          <w:numId w:val="5"/>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 xml:space="preserve">A </w:t>
      </w:r>
      <w:r w:rsidR="008B2009" w:rsidRPr="00E459D5">
        <w:rPr>
          <w:rFonts w:ascii="Times New Roman" w:hAnsi="Times New Roman"/>
          <w:sz w:val="24"/>
          <w:szCs w:val="24"/>
        </w:rPr>
        <w:t>b</w:t>
      </w:r>
      <w:r w:rsidRPr="00E459D5">
        <w:rPr>
          <w:rFonts w:ascii="Times New Roman" w:hAnsi="Times New Roman"/>
          <w:sz w:val="24"/>
          <w:szCs w:val="24"/>
        </w:rPr>
        <w:t>izottság kizárólag a Közgyűlésnek van alárendelve, csak annak tartozik felelősséggel.</w:t>
      </w:r>
    </w:p>
    <w:p w:rsidR="00213EDF" w:rsidRPr="00E459D5" w:rsidRDefault="00213EDF" w:rsidP="002D68CB">
      <w:pPr>
        <w:numPr>
          <w:ilvl w:val="0"/>
          <w:numId w:val="5"/>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 xml:space="preserve">A </w:t>
      </w:r>
      <w:r w:rsidR="002D6D25">
        <w:rPr>
          <w:rFonts w:ascii="Times New Roman" w:hAnsi="Times New Roman"/>
          <w:sz w:val="24"/>
          <w:szCs w:val="24"/>
        </w:rPr>
        <w:t>b</w:t>
      </w:r>
      <w:r w:rsidRPr="00E459D5">
        <w:rPr>
          <w:rFonts w:ascii="Times New Roman" w:hAnsi="Times New Roman"/>
          <w:sz w:val="24"/>
          <w:szCs w:val="24"/>
        </w:rPr>
        <w:t xml:space="preserve">izottság figyelemmel kíséri az </w:t>
      </w:r>
      <w:r w:rsidR="00F86895">
        <w:rPr>
          <w:rFonts w:ascii="Times New Roman" w:hAnsi="Times New Roman"/>
          <w:sz w:val="24"/>
          <w:szCs w:val="24"/>
        </w:rPr>
        <w:t>egyesület</w:t>
      </w:r>
      <w:r w:rsidR="002D6D25">
        <w:rPr>
          <w:rFonts w:ascii="Times New Roman" w:hAnsi="Times New Roman"/>
          <w:sz w:val="24"/>
          <w:szCs w:val="24"/>
        </w:rPr>
        <w:t xml:space="preserve"> A</w:t>
      </w:r>
      <w:r w:rsidRPr="00E459D5">
        <w:rPr>
          <w:rFonts w:ascii="Times New Roman" w:hAnsi="Times New Roman"/>
          <w:sz w:val="24"/>
          <w:szCs w:val="24"/>
        </w:rPr>
        <w:t>lapszabály szerinti működését, így különösen a rendelkezésre álló gazdálkodását, gazdasági-vállalkozási tevékenységét, továbbá az ügyvitelre, az ügyintézésre, a nyilvántartásokra vonatkozó előírások betartását.</w:t>
      </w:r>
    </w:p>
    <w:p w:rsidR="00213EDF" w:rsidRPr="00E459D5" w:rsidRDefault="00213EDF" w:rsidP="002D68CB">
      <w:pPr>
        <w:numPr>
          <w:ilvl w:val="0"/>
          <w:numId w:val="5"/>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 xml:space="preserve">A </w:t>
      </w:r>
      <w:r w:rsidR="002D6D25">
        <w:rPr>
          <w:rFonts w:ascii="Times New Roman" w:hAnsi="Times New Roman"/>
          <w:sz w:val="24"/>
          <w:szCs w:val="24"/>
        </w:rPr>
        <w:t>b</w:t>
      </w:r>
      <w:r w:rsidRPr="00E459D5">
        <w:rPr>
          <w:rFonts w:ascii="Times New Roman" w:hAnsi="Times New Roman"/>
          <w:sz w:val="24"/>
          <w:szCs w:val="24"/>
        </w:rPr>
        <w:t xml:space="preserve">izottság a megállapításairól tájékoztatja az </w:t>
      </w:r>
      <w:r w:rsidR="00F86895">
        <w:rPr>
          <w:rFonts w:ascii="Times New Roman" w:hAnsi="Times New Roman"/>
          <w:sz w:val="24"/>
          <w:szCs w:val="24"/>
        </w:rPr>
        <w:t>egyesület</w:t>
      </w:r>
      <w:r w:rsidRPr="00E459D5">
        <w:rPr>
          <w:rFonts w:ascii="Times New Roman" w:hAnsi="Times New Roman"/>
          <w:sz w:val="24"/>
          <w:szCs w:val="24"/>
        </w:rPr>
        <w:t xml:space="preserve"> vezető szerveit</w:t>
      </w:r>
      <w:r w:rsidR="00D63CA3" w:rsidRPr="00E459D5">
        <w:rPr>
          <w:rFonts w:ascii="Times New Roman" w:hAnsi="Times New Roman"/>
          <w:sz w:val="24"/>
          <w:szCs w:val="24"/>
        </w:rPr>
        <w:t>,</w:t>
      </w:r>
      <w:r w:rsidRPr="00E459D5">
        <w:rPr>
          <w:rFonts w:ascii="Times New Roman" w:hAnsi="Times New Roman"/>
          <w:sz w:val="24"/>
          <w:szCs w:val="24"/>
        </w:rPr>
        <w:t xml:space="preserve"> és beszámol a </w:t>
      </w:r>
      <w:r w:rsidR="002D6D25">
        <w:rPr>
          <w:rFonts w:ascii="Times New Roman" w:hAnsi="Times New Roman"/>
          <w:sz w:val="24"/>
          <w:szCs w:val="24"/>
        </w:rPr>
        <w:t>k</w:t>
      </w:r>
      <w:r w:rsidRPr="00E459D5">
        <w:rPr>
          <w:rFonts w:ascii="Times New Roman" w:hAnsi="Times New Roman"/>
          <w:sz w:val="24"/>
          <w:szCs w:val="24"/>
        </w:rPr>
        <w:t>özgyűlésnek.</w:t>
      </w:r>
    </w:p>
    <w:p w:rsidR="00213EDF" w:rsidRPr="00E459D5" w:rsidRDefault="00213EDF" w:rsidP="002D68CB">
      <w:pPr>
        <w:numPr>
          <w:ilvl w:val="0"/>
          <w:numId w:val="5"/>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A</w:t>
      </w:r>
      <w:r w:rsidR="002D6D25">
        <w:rPr>
          <w:rFonts w:ascii="Times New Roman" w:hAnsi="Times New Roman"/>
          <w:sz w:val="24"/>
          <w:szCs w:val="24"/>
        </w:rPr>
        <w:t xml:space="preserve"> b</w:t>
      </w:r>
      <w:r w:rsidRPr="00E459D5">
        <w:rPr>
          <w:rFonts w:ascii="Times New Roman" w:hAnsi="Times New Roman"/>
          <w:sz w:val="24"/>
          <w:szCs w:val="24"/>
        </w:rPr>
        <w:t>izottság szükség szerint szaktanácsadókat, eseti szakértőket, vagy társasági tagokat is bevonhat a munkájába.</w:t>
      </w:r>
    </w:p>
    <w:p w:rsidR="00213EDF" w:rsidRPr="00E459D5" w:rsidRDefault="007C4F54" w:rsidP="00213EDF">
      <w:pPr>
        <w:autoSpaceDE w:val="0"/>
        <w:autoSpaceDN w:val="0"/>
        <w:adjustRightInd w:val="0"/>
        <w:spacing w:after="0" w:line="240" w:lineRule="auto"/>
        <w:ind w:left="540" w:hanging="555"/>
        <w:jc w:val="center"/>
        <w:rPr>
          <w:rFonts w:ascii="Times New Roman" w:hAnsi="Times New Roman"/>
          <w:sz w:val="24"/>
          <w:szCs w:val="24"/>
          <w:lang w:val="en-US"/>
        </w:rPr>
      </w:pPr>
      <w:r w:rsidRPr="00E459D5">
        <w:rPr>
          <w:rFonts w:ascii="Times New Roman" w:hAnsi="Times New Roman"/>
          <w:sz w:val="24"/>
          <w:szCs w:val="24"/>
          <w:lang w:val="en-US"/>
        </w:rPr>
        <w:t xml:space="preserve">X. </w:t>
      </w:r>
      <w:r w:rsidR="00D63CA3" w:rsidRPr="00E459D5">
        <w:rPr>
          <w:rFonts w:ascii="Times New Roman" w:hAnsi="Times New Roman"/>
          <w:sz w:val="24"/>
          <w:szCs w:val="24"/>
          <w:lang w:val="en-US"/>
        </w:rPr>
        <w:t>Fejezet</w:t>
      </w:r>
    </w:p>
    <w:p w:rsidR="00213EDF" w:rsidRDefault="001F1FB2" w:rsidP="00213EDF">
      <w:pPr>
        <w:autoSpaceDE w:val="0"/>
        <w:autoSpaceDN w:val="0"/>
        <w:adjustRightInd w:val="0"/>
        <w:spacing w:after="0" w:line="240" w:lineRule="auto"/>
        <w:ind w:left="540" w:hanging="555"/>
        <w:jc w:val="center"/>
        <w:rPr>
          <w:rFonts w:ascii="Times New Roman" w:hAnsi="Times New Roman"/>
          <w:sz w:val="24"/>
          <w:szCs w:val="24"/>
          <w:lang w:val="en-US"/>
        </w:rPr>
      </w:pPr>
      <w:r w:rsidRPr="00E459D5">
        <w:rPr>
          <w:rFonts w:ascii="Times New Roman" w:hAnsi="Times New Roman"/>
          <w:sz w:val="24"/>
          <w:szCs w:val="24"/>
          <w:lang w:val="en-US"/>
        </w:rPr>
        <w:t xml:space="preserve">AZ </w:t>
      </w:r>
      <w:r w:rsidR="00F86895">
        <w:rPr>
          <w:rFonts w:ascii="Times New Roman" w:hAnsi="Times New Roman"/>
          <w:sz w:val="24"/>
          <w:szCs w:val="24"/>
          <w:lang w:val="en-US"/>
        </w:rPr>
        <w:t>EGYESÜLET</w:t>
      </w:r>
      <w:r w:rsidRPr="00E459D5">
        <w:rPr>
          <w:rFonts w:ascii="Times New Roman" w:hAnsi="Times New Roman"/>
          <w:sz w:val="24"/>
          <w:szCs w:val="24"/>
          <w:lang w:val="en-US"/>
        </w:rPr>
        <w:t xml:space="preserve"> GAZDÁLKODÁSA</w:t>
      </w:r>
    </w:p>
    <w:p w:rsidR="0006210D" w:rsidRPr="00E459D5" w:rsidRDefault="0006210D" w:rsidP="00213EDF">
      <w:pPr>
        <w:autoSpaceDE w:val="0"/>
        <w:autoSpaceDN w:val="0"/>
        <w:adjustRightInd w:val="0"/>
        <w:spacing w:after="0" w:line="240" w:lineRule="auto"/>
        <w:ind w:left="540" w:hanging="555"/>
        <w:jc w:val="center"/>
        <w:rPr>
          <w:rFonts w:ascii="Times New Roman" w:hAnsi="Times New Roman"/>
          <w:sz w:val="24"/>
          <w:szCs w:val="24"/>
          <w:lang w:val="en-US"/>
        </w:rPr>
      </w:pPr>
    </w:p>
    <w:p w:rsidR="00213EDF" w:rsidRPr="00E459D5" w:rsidRDefault="00213EDF" w:rsidP="002D68CB">
      <w:pPr>
        <w:numPr>
          <w:ilvl w:val="0"/>
          <w:numId w:val="6"/>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 xml:space="preserve"> </w:t>
      </w:r>
      <w:r w:rsidR="000859A8"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vagyona elsősorban a tagok által fizetett díjakból, jogi személyek és magánszemélyek felaján</w:t>
      </w:r>
      <w:r w:rsidR="000859A8" w:rsidRPr="00E459D5">
        <w:rPr>
          <w:rFonts w:ascii="Times New Roman" w:hAnsi="Times New Roman"/>
          <w:sz w:val="24"/>
          <w:szCs w:val="24"/>
        </w:rPr>
        <w:t>lásaiból, hozzájárulásaiból kép</w:t>
      </w:r>
      <w:r w:rsidRPr="00E459D5">
        <w:rPr>
          <w:rFonts w:ascii="Times New Roman" w:hAnsi="Times New Roman"/>
          <w:sz w:val="24"/>
          <w:szCs w:val="24"/>
        </w:rPr>
        <w:t xml:space="preserve">ződik. </w:t>
      </w:r>
      <w:r w:rsidR="000859A8"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vagyonát növelheti</w:t>
      </w:r>
      <w:r w:rsidR="000859A8" w:rsidRPr="00E459D5">
        <w:rPr>
          <w:rFonts w:ascii="Times New Roman" w:hAnsi="Times New Roman"/>
          <w:sz w:val="24"/>
          <w:szCs w:val="24"/>
        </w:rPr>
        <w:t>k a gazdasági-vállalkozási tevé</w:t>
      </w:r>
      <w:r w:rsidRPr="00E459D5">
        <w:rPr>
          <w:rFonts w:ascii="Times New Roman" w:hAnsi="Times New Roman"/>
          <w:sz w:val="24"/>
          <w:szCs w:val="24"/>
        </w:rPr>
        <w:t>kenységből és egyéb – jogszabályban meghatározott – forrásokból származó bevételek is.</w:t>
      </w:r>
    </w:p>
    <w:p w:rsidR="00213EDF" w:rsidRPr="00E459D5" w:rsidRDefault="000859A8" w:rsidP="002D68CB">
      <w:pPr>
        <w:numPr>
          <w:ilvl w:val="0"/>
          <w:numId w:val="6"/>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 xml:space="preserve">Az </w:t>
      </w:r>
      <w:r w:rsidR="00F86895">
        <w:rPr>
          <w:rFonts w:ascii="Times New Roman" w:hAnsi="Times New Roman"/>
          <w:sz w:val="24"/>
          <w:szCs w:val="24"/>
        </w:rPr>
        <w:t>egyesület</w:t>
      </w:r>
      <w:r w:rsidR="00213EDF" w:rsidRPr="00E459D5">
        <w:rPr>
          <w:rFonts w:ascii="Times New Roman" w:hAnsi="Times New Roman"/>
          <w:sz w:val="24"/>
          <w:szCs w:val="24"/>
        </w:rPr>
        <w:t xml:space="preserve"> tartozásaiért saját vagyonával felel. A tagok – a tagdíj fizetésén túl – </w:t>
      </w:r>
      <w:r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tartozásaiért saját vagyo</w:t>
      </w:r>
      <w:r w:rsidR="00213EDF" w:rsidRPr="00E459D5">
        <w:rPr>
          <w:rFonts w:ascii="Times New Roman" w:hAnsi="Times New Roman"/>
          <w:sz w:val="24"/>
          <w:szCs w:val="24"/>
        </w:rPr>
        <w:t>nukkal nem felelnek.</w:t>
      </w:r>
    </w:p>
    <w:p w:rsidR="00213EDF" w:rsidRPr="00E459D5" w:rsidRDefault="000859A8" w:rsidP="002D68CB">
      <w:pPr>
        <w:numPr>
          <w:ilvl w:val="0"/>
          <w:numId w:val="6"/>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 xml:space="preserve">Az </w:t>
      </w:r>
      <w:r w:rsidR="00F86895">
        <w:rPr>
          <w:rFonts w:ascii="Times New Roman" w:hAnsi="Times New Roman"/>
          <w:sz w:val="24"/>
          <w:szCs w:val="24"/>
        </w:rPr>
        <w:t>egyesület</w:t>
      </w:r>
      <w:r w:rsidR="00213EDF" w:rsidRPr="00E459D5">
        <w:rPr>
          <w:rFonts w:ascii="Times New Roman" w:hAnsi="Times New Roman"/>
          <w:sz w:val="24"/>
          <w:szCs w:val="24"/>
        </w:rPr>
        <w:t xml:space="preserve"> költségvetését a Vezetőség terjeszti a </w:t>
      </w:r>
      <w:r w:rsidR="002D6D25">
        <w:rPr>
          <w:rFonts w:ascii="Times New Roman" w:hAnsi="Times New Roman"/>
          <w:sz w:val="24"/>
          <w:szCs w:val="24"/>
        </w:rPr>
        <w:t>k</w:t>
      </w:r>
      <w:r w:rsidR="00213EDF" w:rsidRPr="00E459D5">
        <w:rPr>
          <w:rFonts w:ascii="Times New Roman" w:hAnsi="Times New Roman"/>
          <w:sz w:val="24"/>
          <w:szCs w:val="24"/>
        </w:rPr>
        <w:t>özgyűlés elé.</w:t>
      </w:r>
    </w:p>
    <w:p w:rsidR="00213EDF" w:rsidRPr="00E459D5" w:rsidRDefault="00213EDF" w:rsidP="002D68CB">
      <w:pPr>
        <w:numPr>
          <w:ilvl w:val="0"/>
          <w:numId w:val="6"/>
        </w:numPr>
        <w:spacing w:before="100" w:beforeAutospacing="1" w:after="100" w:afterAutospacing="1" w:line="240" w:lineRule="auto"/>
        <w:rPr>
          <w:rFonts w:ascii="Times New Roman" w:hAnsi="Times New Roman"/>
          <w:sz w:val="24"/>
          <w:szCs w:val="24"/>
        </w:rPr>
      </w:pPr>
      <w:r w:rsidRPr="00E459D5">
        <w:rPr>
          <w:rFonts w:ascii="Times New Roman" w:hAnsi="Times New Roman"/>
          <w:sz w:val="24"/>
          <w:szCs w:val="24"/>
        </w:rPr>
        <w:t xml:space="preserve">Az éves költségvetési tervben jóváhagyott összegeknek rendeltetésszerű és a mindenkori előírásoknak megfelelő felhasználásáért, valamint </w:t>
      </w:r>
      <w:r w:rsidR="000859A8" w:rsidRPr="00E459D5">
        <w:rPr>
          <w:rFonts w:ascii="Times New Roman" w:hAnsi="Times New Roman"/>
          <w:sz w:val="24"/>
          <w:szCs w:val="24"/>
        </w:rPr>
        <w:t xml:space="preserve">az </w:t>
      </w:r>
      <w:r w:rsidR="00F86895">
        <w:rPr>
          <w:rFonts w:ascii="Times New Roman" w:hAnsi="Times New Roman"/>
          <w:sz w:val="24"/>
          <w:szCs w:val="24"/>
        </w:rPr>
        <w:t>egyesület</w:t>
      </w:r>
      <w:r w:rsidRPr="00E459D5">
        <w:rPr>
          <w:rFonts w:ascii="Times New Roman" w:hAnsi="Times New Roman"/>
          <w:sz w:val="24"/>
          <w:szCs w:val="24"/>
        </w:rPr>
        <w:t xml:space="preserve"> ingó- és ingatlan vagyonának kezeléséért a Vezetőség a felelős.</w:t>
      </w:r>
    </w:p>
    <w:p w:rsidR="001F0D25" w:rsidRPr="00E459D5" w:rsidRDefault="001F0D25" w:rsidP="001F0D25">
      <w:pPr>
        <w:spacing w:before="100" w:beforeAutospacing="1" w:after="100" w:afterAutospacing="1" w:line="240" w:lineRule="auto"/>
        <w:rPr>
          <w:rFonts w:ascii="Times New Roman" w:hAnsi="Times New Roman"/>
          <w:sz w:val="24"/>
          <w:szCs w:val="24"/>
        </w:rPr>
      </w:pPr>
    </w:p>
    <w:p w:rsidR="00995143" w:rsidRPr="00E459D5" w:rsidRDefault="00213EDF" w:rsidP="00213EDF">
      <w:pPr>
        <w:autoSpaceDE w:val="0"/>
        <w:autoSpaceDN w:val="0"/>
        <w:adjustRightInd w:val="0"/>
        <w:spacing w:after="0" w:line="240" w:lineRule="auto"/>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 xml:space="preserve"> </w:t>
      </w:r>
      <w:r w:rsidR="00995143" w:rsidRPr="00E459D5">
        <w:rPr>
          <w:rFonts w:ascii="Times New Roman" w:hAnsi="Times New Roman"/>
          <w:bCs/>
          <w:color w:val="000000"/>
          <w:sz w:val="24"/>
          <w:szCs w:val="24"/>
          <w:lang w:val="en-US"/>
        </w:rPr>
        <w:t>X</w:t>
      </w:r>
      <w:r w:rsidR="007E677F" w:rsidRPr="00E459D5">
        <w:rPr>
          <w:rFonts w:ascii="Times New Roman" w:hAnsi="Times New Roman"/>
          <w:bCs/>
          <w:color w:val="000000"/>
          <w:sz w:val="24"/>
          <w:szCs w:val="24"/>
          <w:lang w:val="en-US"/>
        </w:rPr>
        <w:t>I</w:t>
      </w:r>
      <w:r w:rsidR="00995143" w:rsidRPr="00E459D5">
        <w:rPr>
          <w:rFonts w:ascii="Times New Roman" w:hAnsi="Times New Roman"/>
          <w:bCs/>
          <w:color w:val="000000"/>
          <w:sz w:val="24"/>
          <w:szCs w:val="24"/>
          <w:lang w:val="en-US"/>
        </w:rPr>
        <w:t>.</w:t>
      </w:r>
    </w:p>
    <w:p w:rsidR="00995143" w:rsidRDefault="001F1FB2" w:rsidP="001F1FB2">
      <w:pPr>
        <w:autoSpaceDE w:val="0"/>
        <w:autoSpaceDN w:val="0"/>
        <w:adjustRightInd w:val="0"/>
        <w:spacing w:after="0" w:line="240" w:lineRule="auto"/>
        <w:ind w:left="540" w:hanging="555"/>
        <w:jc w:val="center"/>
        <w:rPr>
          <w:rFonts w:ascii="Times New Roman" w:hAnsi="Times New Roman"/>
          <w:bCs/>
          <w:color w:val="000000"/>
          <w:sz w:val="24"/>
          <w:szCs w:val="24"/>
          <w:lang w:val="en-US"/>
        </w:rPr>
      </w:pPr>
      <w:r w:rsidRPr="00E459D5">
        <w:rPr>
          <w:rFonts w:ascii="Times New Roman" w:hAnsi="Times New Roman"/>
          <w:bCs/>
          <w:color w:val="000000"/>
          <w:sz w:val="24"/>
          <w:szCs w:val="24"/>
          <w:lang w:val="en-US"/>
        </w:rPr>
        <w:t>ZÁRÓ RENDELKEZÉSEK</w:t>
      </w:r>
    </w:p>
    <w:p w:rsidR="0006210D" w:rsidRPr="00E459D5" w:rsidRDefault="0006210D" w:rsidP="001F1FB2">
      <w:pPr>
        <w:autoSpaceDE w:val="0"/>
        <w:autoSpaceDN w:val="0"/>
        <w:adjustRightInd w:val="0"/>
        <w:spacing w:after="0" w:line="240" w:lineRule="auto"/>
        <w:ind w:left="540" w:hanging="555"/>
        <w:jc w:val="center"/>
        <w:rPr>
          <w:rFonts w:ascii="Times New Roman" w:hAnsi="Times New Roman"/>
          <w:sz w:val="24"/>
          <w:szCs w:val="24"/>
          <w:lang w:val="en-US"/>
        </w:rPr>
      </w:pPr>
    </w:p>
    <w:p w:rsidR="008F0063" w:rsidRPr="00E459D5" w:rsidRDefault="00C11D83" w:rsidP="008F4AB2">
      <w:pPr>
        <w:autoSpaceDE w:val="0"/>
        <w:autoSpaceDN w:val="0"/>
        <w:adjustRightInd w:val="0"/>
        <w:spacing w:after="0" w:line="240" w:lineRule="auto"/>
        <w:ind w:left="540"/>
        <w:jc w:val="both"/>
        <w:rPr>
          <w:rFonts w:ascii="Times New Roman" w:hAnsi="Times New Roman"/>
          <w:sz w:val="24"/>
          <w:szCs w:val="24"/>
          <w:lang w:val="en-US"/>
        </w:rPr>
      </w:pPr>
      <w:r w:rsidRPr="00E459D5">
        <w:rPr>
          <w:rFonts w:ascii="Times New Roman" w:hAnsi="Times New Roman"/>
          <w:color w:val="000000"/>
          <w:sz w:val="24"/>
          <w:szCs w:val="24"/>
          <w:lang w:val="en-US"/>
        </w:rPr>
        <w:t>Ezen</w:t>
      </w:r>
      <w:r w:rsidR="00995143" w:rsidRPr="00E459D5">
        <w:rPr>
          <w:rFonts w:ascii="Times New Roman" w:hAnsi="Times New Roman"/>
          <w:color w:val="000000"/>
          <w:sz w:val="24"/>
          <w:szCs w:val="24"/>
          <w:lang w:val="en-US"/>
        </w:rPr>
        <w:t xml:space="preserve"> alapszabályban nem szabályozott kérdésekre a Polgári Törvénykönyvr</w:t>
      </w:r>
      <w:r w:rsidR="00995143" w:rsidRPr="00E459D5">
        <w:rPr>
          <w:rFonts w:ascii="Times New Roman" w:hAnsi="Times New Roman"/>
          <w:color w:val="000000"/>
          <w:sz w:val="24"/>
          <w:szCs w:val="24"/>
        </w:rPr>
        <w:t xml:space="preserve">ől szóló 2013. évi V. törvény (Ptk.) és </w:t>
      </w:r>
      <w:r w:rsidR="002D6D25">
        <w:rPr>
          <w:rFonts w:ascii="Times New Roman" w:hAnsi="Times New Roman"/>
          <w:color w:val="000000"/>
          <w:sz w:val="24"/>
          <w:szCs w:val="24"/>
        </w:rPr>
        <w:t>A</w:t>
      </w:r>
      <w:r w:rsidR="00995143" w:rsidRPr="00E459D5">
        <w:rPr>
          <w:rFonts w:ascii="Times New Roman" w:hAnsi="Times New Roman"/>
          <w:color w:val="000000"/>
          <w:sz w:val="24"/>
          <w:szCs w:val="24"/>
        </w:rPr>
        <w:t>z egyesülési jogról, a közhasznú jogállásról, valamint a civil szervezetek működéséről és támogatásáról szóló 2011. évi CLXXV. törvény (Ectv.) rendelkezései az irányadóak.</w:t>
      </w:r>
    </w:p>
    <w:p w:rsidR="00995143" w:rsidRPr="00E459D5" w:rsidRDefault="00995143" w:rsidP="00995143">
      <w:pPr>
        <w:autoSpaceDE w:val="0"/>
        <w:autoSpaceDN w:val="0"/>
        <w:adjustRightInd w:val="0"/>
        <w:spacing w:after="0" w:line="240" w:lineRule="auto"/>
        <w:ind w:left="540" w:hanging="555"/>
        <w:jc w:val="both"/>
        <w:rPr>
          <w:rFonts w:ascii="Times New Roman" w:hAnsi="Times New Roman"/>
          <w:sz w:val="24"/>
          <w:szCs w:val="24"/>
          <w:lang w:val="en-US"/>
        </w:rPr>
      </w:pPr>
    </w:p>
    <w:p w:rsidR="002B31F7" w:rsidRPr="00E459D5" w:rsidRDefault="00995143" w:rsidP="0077690B">
      <w:pPr>
        <w:autoSpaceDE w:val="0"/>
        <w:autoSpaceDN w:val="0"/>
        <w:adjustRightInd w:val="0"/>
        <w:spacing w:after="0" w:line="240" w:lineRule="auto"/>
        <w:ind w:left="567"/>
        <w:jc w:val="both"/>
        <w:rPr>
          <w:rFonts w:ascii="Times New Roman" w:hAnsi="Times New Roman"/>
          <w:color w:val="000000"/>
          <w:sz w:val="24"/>
          <w:szCs w:val="24"/>
          <w:lang w:val="en-US"/>
        </w:rPr>
      </w:pPr>
      <w:r w:rsidRPr="00E459D5">
        <w:rPr>
          <w:rFonts w:ascii="Times New Roman" w:hAnsi="Times New Roman"/>
          <w:color w:val="000000"/>
          <w:sz w:val="24"/>
          <w:szCs w:val="24"/>
          <w:lang w:val="en-US"/>
        </w:rPr>
        <w:t xml:space="preserve">Kelt: </w:t>
      </w:r>
      <w:r w:rsidR="00EC3DE5" w:rsidRPr="00E459D5">
        <w:rPr>
          <w:rFonts w:ascii="Times New Roman" w:hAnsi="Times New Roman"/>
          <w:color w:val="000000"/>
          <w:sz w:val="24"/>
          <w:szCs w:val="24"/>
          <w:lang w:val="en-US"/>
        </w:rPr>
        <w:t>Pécs</w:t>
      </w:r>
      <w:r w:rsidR="002D6D25">
        <w:rPr>
          <w:rFonts w:ascii="Times New Roman" w:hAnsi="Times New Roman"/>
          <w:color w:val="000000"/>
          <w:sz w:val="24"/>
          <w:szCs w:val="24"/>
          <w:lang w:val="en-US"/>
        </w:rPr>
        <w:t>,</w:t>
      </w:r>
      <w:r w:rsidR="00EC3DE5" w:rsidRPr="00E459D5">
        <w:rPr>
          <w:rFonts w:ascii="Times New Roman" w:hAnsi="Times New Roman"/>
          <w:color w:val="000000"/>
          <w:sz w:val="24"/>
          <w:szCs w:val="24"/>
          <w:lang w:val="en-US"/>
        </w:rPr>
        <w:t xml:space="preserve"> 2019.október 11.</w:t>
      </w:r>
      <w:r w:rsidRPr="00E459D5">
        <w:rPr>
          <w:rFonts w:ascii="Times New Roman" w:hAnsi="Times New Roman"/>
          <w:color w:val="000000"/>
          <w:sz w:val="24"/>
          <w:szCs w:val="24"/>
          <w:lang w:val="en-US"/>
        </w:rPr>
        <w:t>napján</w:t>
      </w:r>
    </w:p>
    <w:p w:rsidR="002B31F7" w:rsidRPr="00E459D5" w:rsidRDefault="002B31F7" w:rsidP="00995143">
      <w:pPr>
        <w:autoSpaceDE w:val="0"/>
        <w:autoSpaceDN w:val="0"/>
        <w:adjustRightInd w:val="0"/>
        <w:spacing w:after="0" w:line="240" w:lineRule="auto"/>
        <w:ind w:left="-15"/>
        <w:jc w:val="both"/>
        <w:rPr>
          <w:rFonts w:ascii="Times New Roman" w:hAnsi="Times New Roman"/>
          <w:sz w:val="24"/>
          <w:szCs w:val="24"/>
          <w:lang w:val="en-US"/>
        </w:rPr>
      </w:pP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t>____________________</w:t>
      </w:r>
    </w:p>
    <w:p w:rsidR="008F4AB2" w:rsidRPr="00E459D5" w:rsidRDefault="002B31F7" w:rsidP="008F4AB2">
      <w:pPr>
        <w:autoSpaceDE w:val="0"/>
        <w:autoSpaceDN w:val="0"/>
        <w:adjustRightInd w:val="0"/>
        <w:spacing w:after="0" w:line="240" w:lineRule="auto"/>
        <w:ind w:left="-15"/>
        <w:jc w:val="both"/>
        <w:rPr>
          <w:rFonts w:ascii="Times New Roman" w:hAnsi="Times New Roman"/>
          <w:sz w:val="24"/>
          <w:szCs w:val="24"/>
          <w:lang w:val="en-US"/>
        </w:rPr>
      </w:pP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r>
      <w:r w:rsidRPr="00E459D5">
        <w:rPr>
          <w:rFonts w:ascii="Times New Roman" w:hAnsi="Times New Roman"/>
          <w:sz w:val="24"/>
          <w:szCs w:val="24"/>
          <w:lang w:val="en-US"/>
        </w:rPr>
        <w:tab/>
        <w:t xml:space="preserve">                                </w:t>
      </w:r>
      <w:r w:rsidR="008F0063" w:rsidRPr="00E459D5">
        <w:rPr>
          <w:rFonts w:ascii="Times New Roman" w:hAnsi="Times New Roman"/>
          <w:sz w:val="24"/>
          <w:szCs w:val="24"/>
          <w:lang w:val="en-US"/>
        </w:rPr>
        <w:t>Dr Egri László</w:t>
      </w:r>
    </w:p>
    <w:p w:rsidR="008F4AB2" w:rsidRPr="00E459D5" w:rsidRDefault="008F4AB2" w:rsidP="008F4AB2">
      <w:pPr>
        <w:autoSpaceDE w:val="0"/>
        <w:autoSpaceDN w:val="0"/>
        <w:adjustRightInd w:val="0"/>
        <w:spacing w:after="0" w:line="240" w:lineRule="auto"/>
        <w:ind w:left="-15"/>
        <w:jc w:val="both"/>
        <w:rPr>
          <w:rFonts w:ascii="Times New Roman" w:hAnsi="Times New Roman"/>
          <w:sz w:val="24"/>
          <w:szCs w:val="24"/>
          <w:lang w:val="en-US"/>
        </w:rPr>
      </w:pPr>
      <w:r w:rsidRPr="00E459D5">
        <w:rPr>
          <w:rFonts w:ascii="Times New Roman" w:hAnsi="Times New Roman"/>
          <w:sz w:val="24"/>
          <w:szCs w:val="24"/>
          <w:lang w:val="en-US"/>
        </w:rPr>
        <w:t xml:space="preserve">                                                                                  </w:t>
      </w:r>
      <w:r w:rsidR="008A75E4" w:rsidRPr="00E459D5">
        <w:rPr>
          <w:rFonts w:ascii="Times New Roman" w:hAnsi="Times New Roman"/>
          <w:sz w:val="24"/>
          <w:szCs w:val="24"/>
          <w:lang w:val="en-US"/>
        </w:rPr>
        <w:t xml:space="preserve">                           Elnök</w:t>
      </w:r>
    </w:p>
    <w:p w:rsidR="00995143" w:rsidRPr="00E459D5" w:rsidRDefault="00995143" w:rsidP="00995143">
      <w:pPr>
        <w:autoSpaceDE w:val="0"/>
        <w:autoSpaceDN w:val="0"/>
        <w:adjustRightInd w:val="0"/>
        <w:spacing w:after="0" w:line="240" w:lineRule="auto"/>
        <w:ind w:left="-15"/>
        <w:jc w:val="both"/>
        <w:rPr>
          <w:rFonts w:ascii="Times New Roman" w:hAnsi="Times New Roman"/>
          <w:sz w:val="24"/>
          <w:szCs w:val="24"/>
          <w:lang w:val="en-US"/>
        </w:rPr>
      </w:pPr>
    </w:p>
    <w:p w:rsidR="006F447F" w:rsidRPr="00E459D5" w:rsidRDefault="006F447F" w:rsidP="006F447F">
      <w:pPr>
        <w:autoSpaceDE w:val="0"/>
        <w:autoSpaceDN w:val="0"/>
        <w:adjustRightInd w:val="0"/>
        <w:spacing w:after="0" w:line="240" w:lineRule="auto"/>
        <w:ind w:left="-15"/>
        <w:jc w:val="both"/>
        <w:rPr>
          <w:rFonts w:ascii="Times New Roman" w:hAnsi="Times New Roman"/>
          <w:sz w:val="24"/>
          <w:szCs w:val="24"/>
          <w:lang w:val="en-US"/>
        </w:rPr>
      </w:pPr>
    </w:p>
    <w:p w:rsidR="006F447F" w:rsidRPr="00E459D5" w:rsidRDefault="006F447F" w:rsidP="006F447F">
      <w:pPr>
        <w:autoSpaceDE w:val="0"/>
        <w:autoSpaceDN w:val="0"/>
        <w:adjustRightInd w:val="0"/>
        <w:spacing w:after="0" w:line="240" w:lineRule="auto"/>
        <w:ind w:left="-15"/>
        <w:jc w:val="both"/>
        <w:rPr>
          <w:rFonts w:ascii="Times New Roman" w:hAnsi="Times New Roman"/>
          <w:sz w:val="24"/>
          <w:szCs w:val="24"/>
          <w:lang w:val="en-US"/>
        </w:rPr>
      </w:pPr>
      <w:r w:rsidRPr="00E459D5">
        <w:rPr>
          <w:rFonts w:ascii="Times New Roman" w:hAnsi="Times New Roman"/>
          <w:sz w:val="24"/>
          <w:szCs w:val="24"/>
          <w:lang w:val="en-US"/>
        </w:rPr>
        <w:t xml:space="preserve">Záradék: </w:t>
      </w:r>
    </w:p>
    <w:p w:rsidR="006F447F" w:rsidRPr="00E459D5" w:rsidRDefault="006F447F" w:rsidP="006F447F">
      <w:pPr>
        <w:autoSpaceDE w:val="0"/>
        <w:autoSpaceDN w:val="0"/>
        <w:adjustRightInd w:val="0"/>
        <w:spacing w:after="0" w:line="240" w:lineRule="auto"/>
        <w:ind w:left="-15"/>
        <w:jc w:val="both"/>
        <w:rPr>
          <w:rFonts w:ascii="Times New Roman" w:hAnsi="Times New Roman"/>
          <w:sz w:val="24"/>
          <w:szCs w:val="24"/>
          <w:lang w:val="en-US"/>
        </w:rPr>
      </w:pPr>
      <w:r w:rsidRPr="00E459D5">
        <w:rPr>
          <w:rFonts w:ascii="Times New Roman" w:hAnsi="Times New Roman"/>
          <w:sz w:val="24"/>
          <w:szCs w:val="24"/>
          <w:lang w:val="en-US"/>
        </w:rPr>
        <w:t>Jelen Alapszabályt a Magyar Kézsebész</w:t>
      </w:r>
      <w:r w:rsidR="00700243">
        <w:rPr>
          <w:rFonts w:ascii="Times New Roman" w:hAnsi="Times New Roman"/>
          <w:sz w:val="24"/>
          <w:szCs w:val="24"/>
          <w:lang w:val="en-US"/>
        </w:rPr>
        <w:t xml:space="preserve"> </w:t>
      </w:r>
      <w:r w:rsidRPr="00E459D5">
        <w:rPr>
          <w:rFonts w:ascii="Times New Roman" w:hAnsi="Times New Roman"/>
          <w:sz w:val="24"/>
          <w:szCs w:val="24"/>
          <w:lang w:val="en-US"/>
        </w:rPr>
        <w:t>Társaság a 2019. október 11.</w:t>
      </w:r>
      <w:r w:rsidR="00B15788" w:rsidRPr="00E459D5">
        <w:rPr>
          <w:rFonts w:ascii="Times New Roman" w:hAnsi="Times New Roman"/>
          <w:sz w:val="24"/>
          <w:szCs w:val="24"/>
          <w:lang w:val="en-US"/>
        </w:rPr>
        <w:t xml:space="preserve"> </w:t>
      </w:r>
      <w:r w:rsidRPr="00E459D5">
        <w:rPr>
          <w:rFonts w:ascii="Times New Roman" w:hAnsi="Times New Roman"/>
          <w:sz w:val="24"/>
          <w:szCs w:val="24"/>
          <w:lang w:val="en-US"/>
        </w:rPr>
        <w:t xml:space="preserve">napján megtartott </w:t>
      </w:r>
      <w:r w:rsidR="001E6A4B" w:rsidRPr="00E459D5">
        <w:rPr>
          <w:rFonts w:ascii="Times New Roman" w:hAnsi="Times New Roman"/>
          <w:sz w:val="24"/>
          <w:szCs w:val="24"/>
          <w:lang w:val="en-US"/>
        </w:rPr>
        <w:t>KGY.</w:t>
      </w:r>
      <w:r w:rsidRPr="00E459D5">
        <w:rPr>
          <w:rFonts w:ascii="Times New Roman" w:hAnsi="Times New Roman"/>
          <w:sz w:val="24"/>
          <w:szCs w:val="24"/>
          <w:lang w:val="en-US"/>
        </w:rPr>
        <w:t>I/2019.10.11./</w:t>
      </w:r>
      <w:r w:rsidR="001E6A4B" w:rsidRPr="00E459D5">
        <w:rPr>
          <w:rFonts w:ascii="Times New Roman" w:hAnsi="Times New Roman"/>
          <w:sz w:val="24"/>
          <w:szCs w:val="24"/>
          <w:lang w:val="en-US"/>
        </w:rPr>
        <w:t>10-11.</w:t>
      </w:r>
      <w:r w:rsidRPr="00E459D5">
        <w:rPr>
          <w:rFonts w:ascii="Times New Roman" w:hAnsi="Times New Roman"/>
          <w:sz w:val="24"/>
          <w:szCs w:val="24"/>
          <w:lang w:val="en-US"/>
        </w:rPr>
        <w:t>számú Közgy</w:t>
      </w:r>
      <w:r w:rsidR="001E6A4B" w:rsidRPr="00E459D5">
        <w:rPr>
          <w:rFonts w:ascii="Times New Roman" w:hAnsi="Times New Roman"/>
          <w:sz w:val="24"/>
          <w:szCs w:val="24"/>
          <w:lang w:val="en-US"/>
        </w:rPr>
        <w:t>ű</w:t>
      </w:r>
      <w:r w:rsidRPr="00E459D5">
        <w:rPr>
          <w:rFonts w:ascii="Times New Roman" w:hAnsi="Times New Roman"/>
          <w:sz w:val="24"/>
          <w:szCs w:val="24"/>
          <w:lang w:val="en-US"/>
        </w:rPr>
        <w:t>lési Határozat</w:t>
      </w:r>
      <w:r w:rsidR="00700243">
        <w:rPr>
          <w:rFonts w:ascii="Times New Roman" w:hAnsi="Times New Roman"/>
          <w:sz w:val="24"/>
          <w:szCs w:val="24"/>
          <w:lang w:val="en-US"/>
        </w:rPr>
        <w:t>a</w:t>
      </w:r>
      <w:r w:rsidRPr="00E459D5">
        <w:rPr>
          <w:rFonts w:ascii="Times New Roman" w:hAnsi="Times New Roman"/>
          <w:sz w:val="24"/>
          <w:szCs w:val="24"/>
          <w:lang w:val="en-US"/>
        </w:rPr>
        <w:t xml:space="preserve"> fogadta el.</w:t>
      </w:r>
    </w:p>
    <w:p w:rsidR="006F447F" w:rsidRPr="00E459D5" w:rsidRDefault="006F447F" w:rsidP="006F447F">
      <w:pPr>
        <w:autoSpaceDE w:val="0"/>
        <w:autoSpaceDN w:val="0"/>
        <w:adjustRightInd w:val="0"/>
        <w:spacing w:after="0" w:line="240" w:lineRule="auto"/>
        <w:ind w:left="-15"/>
        <w:jc w:val="both"/>
        <w:rPr>
          <w:rFonts w:ascii="Times New Roman" w:hAnsi="Times New Roman"/>
          <w:sz w:val="24"/>
          <w:szCs w:val="24"/>
          <w:lang w:val="en-US"/>
        </w:rPr>
      </w:pPr>
      <w:r w:rsidRPr="00E459D5">
        <w:rPr>
          <w:rFonts w:ascii="Times New Roman" w:hAnsi="Times New Roman"/>
          <w:sz w:val="24"/>
          <w:szCs w:val="24"/>
          <w:lang w:val="en-US"/>
        </w:rPr>
        <w:t>Alulírott mint meghatalmazott ügyvéd, egyben igazolom, hogy a létesítő okirat Egységes szerkezetbe fogla</w:t>
      </w:r>
      <w:r w:rsidR="005A6DCC" w:rsidRPr="00E459D5">
        <w:rPr>
          <w:rFonts w:ascii="Times New Roman" w:hAnsi="Times New Roman"/>
          <w:sz w:val="24"/>
          <w:szCs w:val="24"/>
          <w:lang w:val="en-US"/>
        </w:rPr>
        <w:t>lt szövege megfelel a Létesítő O</w:t>
      </w:r>
      <w:r w:rsidRPr="00E459D5">
        <w:rPr>
          <w:rFonts w:ascii="Times New Roman" w:hAnsi="Times New Roman"/>
          <w:sz w:val="24"/>
          <w:szCs w:val="24"/>
          <w:lang w:val="en-US"/>
        </w:rPr>
        <w:t>kirat módosítások alapján hatályos tartalmának a régi 1991. szeptember 07. napján és többször módosított Alapszabály hatályon kívül helyezésével.</w:t>
      </w:r>
    </w:p>
    <w:p w:rsidR="006F447F" w:rsidRPr="00E459D5" w:rsidRDefault="006F447F" w:rsidP="006F447F">
      <w:pPr>
        <w:autoSpaceDE w:val="0"/>
        <w:autoSpaceDN w:val="0"/>
        <w:adjustRightInd w:val="0"/>
        <w:spacing w:after="0" w:line="240" w:lineRule="auto"/>
        <w:ind w:left="-15"/>
        <w:jc w:val="both"/>
        <w:rPr>
          <w:rFonts w:ascii="Times New Roman" w:hAnsi="Times New Roman"/>
          <w:sz w:val="24"/>
          <w:szCs w:val="24"/>
          <w:lang w:val="en-US"/>
        </w:rPr>
      </w:pPr>
    </w:p>
    <w:p w:rsidR="006F447F" w:rsidRPr="00E459D5" w:rsidRDefault="006F447F" w:rsidP="006F447F">
      <w:pPr>
        <w:autoSpaceDE w:val="0"/>
        <w:autoSpaceDN w:val="0"/>
        <w:adjustRightInd w:val="0"/>
        <w:spacing w:after="0" w:line="240" w:lineRule="auto"/>
        <w:ind w:left="-15"/>
        <w:jc w:val="both"/>
        <w:rPr>
          <w:rFonts w:ascii="Times New Roman" w:hAnsi="Times New Roman"/>
          <w:sz w:val="24"/>
          <w:szCs w:val="24"/>
          <w:lang w:val="en-US"/>
        </w:rPr>
      </w:pPr>
      <w:r w:rsidRPr="00E459D5">
        <w:rPr>
          <w:rFonts w:ascii="Times New Roman" w:hAnsi="Times New Roman"/>
          <w:sz w:val="24"/>
          <w:szCs w:val="24"/>
          <w:lang w:val="en-US"/>
        </w:rPr>
        <w:t>Ellenjegyzem:</w:t>
      </w:r>
    </w:p>
    <w:p w:rsidR="006F447F" w:rsidRPr="00E459D5" w:rsidRDefault="006F447F" w:rsidP="006F447F">
      <w:pPr>
        <w:spacing w:after="0"/>
        <w:rPr>
          <w:rFonts w:ascii="Times New Roman" w:hAnsi="Times New Roman"/>
          <w:sz w:val="24"/>
          <w:szCs w:val="24"/>
        </w:rPr>
      </w:pPr>
      <w:r w:rsidRPr="00E459D5">
        <w:rPr>
          <w:rFonts w:ascii="Times New Roman" w:hAnsi="Times New Roman"/>
          <w:sz w:val="24"/>
          <w:szCs w:val="24"/>
        </w:rPr>
        <w:t>Dr. Técsy Tamás</w:t>
      </w:r>
    </w:p>
    <w:p w:rsidR="006F447F" w:rsidRPr="00E459D5" w:rsidRDefault="006F447F" w:rsidP="006F447F">
      <w:pPr>
        <w:spacing w:after="0"/>
        <w:rPr>
          <w:rFonts w:ascii="Times New Roman" w:hAnsi="Times New Roman"/>
          <w:sz w:val="24"/>
          <w:szCs w:val="24"/>
        </w:rPr>
      </w:pPr>
      <w:r w:rsidRPr="00E459D5">
        <w:rPr>
          <w:rFonts w:ascii="Times New Roman" w:hAnsi="Times New Roman"/>
          <w:sz w:val="24"/>
          <w:szCs w:val="24"/>
        </w:rPr>
        <w:t xml:space="preserve">ügyvéd </w:t>
      </w:r>
    </w:p>
    <w:p w:rsidR="006F447F" w:rsidRPr="00E459D5" w:rsidRDefault="006F447F" w:rsidP="006F447F">
      <w:pPr>
        <w:spacing w:after="0"/>
        <w:rPr>
          <w:rFonts w:ascii="Times New Roman" w:hAnsi="Times New Roman"/>
          <w:sz w:val="24"/>
          <w:szCs w:val="24"/>
        </w:rPr>
      </w:pPr>
    </w:p>
    <w:p w:rsidR="006F447F" w:rsidRPr="00E459D5" w:rsidRDefault="006F447F" w:rsidP="006F447F">
      <w:pPr>
        <w:spacing w:after="0"/>
        <w:rPr>
          <w:rFonts w:ascii="Times New Roman" w:hAnsi="Times New Roman"/>
          <w:sz w:val="24"/>
          <w:szCs w:val="24"/>
        </w:rPr>
      </w:pPr>
      <w:r w:rsidRPr="00E459D5">
        <w:rPr>
          <w:rFonts w:ascii="Times New Roman" w:hAnsi="Times New Roman"/>
          <w:sz w:val="24"/>
          <w:szCs w:val="24"/>
        </w:rPr>
        <w:t xml:space="preserve">Iroda: H-3525 Miskolc, Kossuth Lajos u. 5. </w:t>
      </w:r>
      <w:r w:rsidRPr="00E459D5">
        <w:rPr>
          <w:rFonts w:ascii="Times New Roman" w:hAnsi="Times New Roman"/>
          <w:sz w:val="24"/>
          <w:szCs w:val="24"/>
        </w:rPr>
        <w:br/>
        <w:t>(Kamarai lajstrom szám: V/167)</w:t>
      </w:r>
    </w:p>
    <w:p w:rsidR="006F447F" w:rsidRPr="00E459D5" w:rsidRDefault="006F447F" w:rsidP="006F447F">
      <w:pPr>
        <w:spacing w:after="0"/>
        <w:rPr>
          <w:rFonts w:ascii="Times New Roman" w:hAnsi="Times New Roman"/>
          <w:sz w:val="24"/>
          <w:szCs w:val="24"/>
        </w:rPr>
      </w:pPr>
      <w:r w:rsidRPr="00E459D5">
        <w:rPr>
          <w:rFonts w:ascii="Times New Roman" w:hAnsi="Times New Roman"/>
          <w:sz w:val="24"/>
          <w:szCs w:val="24"/>
        </w:rPr>
        <w:t>KASZ: 36070108</w:t>
      </w:r>
    </w:p>
    <w:p w:rsidR="006F447F" w:rsidRPr="00E459D5" w:rsidRDefault="006F447F" w:rsidP="006F447F">
      <w:pPr>
        <w:spacing w:after="0"/>
        <w:rPr>
          <w:rFonts w:ascii="Times New Roman" w:hAnsi="Times New Roman"/>
          <w:sz w:val="24"/>
          <w:szCs w:val="24"/>
        </w:rPr>
      </w:pPr>
    </w:p>
    <w:p w:rsidR="006F447F" w:rsidRPr="00E459D5" w:rsidRDefault="001E6A4B" w:rsidP="006F447F">
      <w:pPr>
        <w:spacing w:after="0"/>
        <w:rPr>
          <w:rFonts w:ascii="Times New Roman" w:hAnsi="Times New Roman"/>
          <w:sz w:val="24"/>
          <w:szCs w:val="24"/>
        </w:rPr>
      </w:pPr>
      <w:r w:rsidRPr="00E459D5">
        <w:rPr>
          <w:rFonts w:ascii="Times New Roman" w:hAnsi="Times New Roman"/>
          <w:sz w:val="24"/>
          <w:szCs w:val="24"/>
        </w:rPr>
        <w:t xml:space="preserve">Kelt: </w:t>
      </w:r>
      <w:r w:rsidR="006F447F" w:rsidRPr="00E459D5">
        <w:rPr>
          <w:rFonts w:ascii="Times New Roman" w:hAnsi="Times New Roman"/>
          <w:sz w:val="24"/>
          <w:szCs w:val="24"/>
        </w:rPr>
        <w:t>Pécs</w:t>
      </w:r>
      <w:r w:rsidR="002D6D25">
        <w:rPr>
          <w:rFonts w:ascii="Times New Roman" w:hAnsi="Times New Roman"/>
          <w:sz w:val="24"/>
          <w:szCs w:val="24"/>
        </w:rPr>
        <w:t>,</w:t>
      </w:r>
      <w:r w:rsidR="006F447F" w:rsidRPr="00E459D5">
        <w:rPr>
          <w:rFonts w:ascii="Times New Roman" w:hAnsi="Times New Roman"/>
          <w:sz w:val="24"/>
          <w:szCs w:val="24"/>
        </w:rPr>
        <w:t xml:space="preserve"> 2019.október 11.napján</w:t>
      </w:r>
    </w:p>
    <w:p w:rsidR="006F447F" w:rsidRPr="00E459D5" w:rsidRDefault="006F447F" w:rsidP="006F447F">
      <w:pPr>
        <w:spacing w:after="0"/>
        <w:rPr>
          <w:rFonts w:ascii="Times New Roman" w:hAnsi="Times New Roman"/>
          <w:sz w:val="24"/>
          <w:szCs w:val="24"/>
        </w:rPr>
      </w:pPr>
    </w:p>
    <w:sectPr w:rsidR="006F447F" w:rsidRPr="00E459D5" w:rsidSect="001E4C9A">
      <w:footerReference w:type="default" r:id="rId9"/>
      <w:pgSz w:w="12240" w:h="15840"/>
      <w:pgMar w:top="1134" w:right="1417" w:bottom="1417" w:left="1417" w:header="708"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AA4" w:rsidRDefault="009F5AA4" w:rsidP="001E4C9A">
      <w:pPr>
        <w:spacing w:after="0" w:line="240" w:lineRule="auto"/>
      </w:pPr>
      <w:r>
        <w:separator/>
      </w:r>
    </w:p>
  </w:endnote>
  <w:endnote w:type="continuationSeparator" w:id="0">
    <w:p w:rsidR="009F5AA4" w:rsidRDefault="009F5AA4" w:rsidP="001E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2D" w:rsidRDefault="0065042D">
    <w:pPr>
      <w:pStyle w:val="llb"/>
      <w:jc w:val="center"/>
    </w:pPr>
    <w:r>
      <w:fldChar w:fldCharType="begin"/>
    </w:r>
    <w:r>
      <w:instrText xml:space="preserve"> PAGE   \* MERGEFORMAT </w:instrText>
    </w:r>
    <w:r>
      <w:fldChar w:fldCharType="separate"/>
    </w:r>
    <w:r w:rsidR="00EF62C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AA4" w:rsidRDefault="009F5AA4" w:rsidP="001E4C9A">
      <w:pPr>
        <w:spacing w:after="0" w:line="240" w:lineRule="auto"/>
      </w:pPr>
      <w:r>
        <w:separator/>
      </w:r>
    </w:p>
  </w:footnote>
  <w:footnote w:type="continuationSeparator" w:id="0">
    <w:p w:rsidR="009F5AA4" w:rsidRDefault="009F5AA4" w:rsidP="001E4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235"/>
    <w:multiLevelType w:val="hybridMultilevel"/>
    <w:tmpl w:val="C13E014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A9526EE"/>
    <w:multiLevelType w:val="hybridMultilevel"/>
    <w:tmpl w:val="0EC4E2C6"/>
    <w:lvl w:ilvl="0" w:tplc="72C8C25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
    <w:nsid w:val="0F1E30E4"/>
    <w:multiLevelType w:val="hybridMultilevel"/>
    <w:tmpl w:val="A008FC2C"/>
    <w:lvl w:ilvl="0" w:tplc="518250FE">
      <w:start w:val="1"/>
      <w:numFmt w:val="lowerLetter"/>
      <w:lvlText w:val="%1)"/>
      <w:lvlJc w:val="left"/>
      <w:pPr>
        <w:ind w:left="1059" w:hanging="360"/>
      </w:pPr>
      <w:rPr>
        <w:rFonts w:hint="default"/>
      </w:rPr>
    </w:lvl>
    <w:lvl w:ilvl="1" w:tplc="040E0019" w:tentative="1">
      <w:start w:val="1"/>
      <w:numFmt w:val="lowerLetter"/>
      <w:lvlText w:val="%2."/>
      <w:lvlJc w:val="left"/>
      <w:pPr>
        <w:ind w:left="1779" w:hanging="360"/>
      </w:pPr>
    </w:lvl>
    <w:lvl w:ilvl="2" w:tplc="040E001B" w:tentative="1">
      <w:start w:val="1"/>
      <w:numFmt w:val="lowerRoman"/>
      <w:lvlText w:val="%3."/>
      <w:lvlJc w:val="right"/>
      <w:pPr>
        <w:ind w:left="2499" w:hanging="180"/>
      </w:pPr>
    </w:lvl>
    <w:lvl w:ilvl="3" w:tplc="040E000F" w:tentative="1">
      <w:start w:val="1"/>
      <w:numFmt w:val="decimal"/>
      <w:lvlText w:val="%4."/>
      <w:lvlJc w:val="left"/>
      <w:pPr>
        <w:ind w:left="3219" w:hanging="360"/>
      </w:pPr>
    </w:lvl>
    <w:lvl w:ilvl="4" w:tplc="040E0019" w:tentative="1">
      <w:start w:val="1"/>
      <w:numFmt w:val="lowerLetter"/>
      <w:lvlText w:val="%5."/>
      <w:lvlJc w:val="left"/>
      <w:pPr>
        <w:ind w:left="3939" w:hanging="360"/>
      </w:pPr>
    </w:lvl>
    <w:lvl w:ilvl="5" w:tplc="040E001B" w:tentative="1">
      <w:start w:val="1"/>
      <w:numFmt w:val="lowerRoman"/>
      <w:lvlText w:val="%6."/>
      <w:lvlJc w:val="right"/>
      <w:pPr>
        <w:ind w:left="4659" w:hanging="180"/>
      </w:pPr>
    </w:lvl>
    <w:lvl w:ilvl="6" w:tplc="040E000F" w:tentative="1">
      <w:start w:val="1"/>
      <w:numFmt w:val="decimal"/>
      <w:lvlText w:val="%7."/>
      <w:lvlJc w:val="left"/>
      <w:pPr>
        <w:ind w:left="5379" w:hanging="360"/>
      </w:pPr>
    </w:lvl>
    <w:lvl w:ilvl="7" w:tplc="040E0019" w:tentative="1">
      <w:start w:val="1"/>
      <w:numFmt w:val="lowerLetter"/>
      <w:lvlText w:val="%8."/>
      <w:lvlJc w:val="left"/>
      <w:pPr>
        <w:ind w:left="6099" w:hanging="360"/>
      </w:pPr>
    </w:lvl>
    <w:lvl w:ilvl="8" w:tplc="040E001B" w:tentative="1">
      <w:start w:val="1"/>
      <w:numFmt w:val="lowerRoman"/>
      <w:lvlText w:val="%9."/>
      <w:lvlJc w:val="right"/>
      <w:pPr>
        <w:ind w:left="6819" w:hanging="180"/>
      </w:pPr>
    </w:lvl>
  </w:abstractNum>
  <w:abstractNum w:abstractNumId="3">
    <w:nsid w:val="12237243"/>
    <w:multiLevelType w:val="hybridMultilevel"/>
    <w:tmpl w:val="728E38FA"/>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
    <w:nsid w:val="23AE0F4A"/>
    <w:multiLevelType w:val="multilevel"/>
    <w:tmpl w:val="5EC8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9C582B"/>
    <w:multiLevelType w:val="hybridMultilevel"/>
    <w:tmpl w:val="64B4BFA0"/>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27DF40FD"/>
    <w:multiLevelType w:val="multilevel"/>
    <w:tmpl w:val="B930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CF272F"/>
    <w:multiLevelType w:val="hybridMultilevel"/>
    <w:tmpl w:val="D660A14E"/>
    <w:lvl w:ilvl="0" w:tplc="040E0017">
      <w:start w:val="1"/>
      <w:numFmt w:val="lowerLetter"/>
      <w:lvlText w:val="%1)"/>
      <w:lvlJc w:val="left"/>
      <w:pPr>
        <w:ind w:left="1778"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C196608"/>
    <w:multiLevelType w:val="hybridMultilevel"/>
    <w:tmpl w:val="0FD6D47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
    <w:nsid w:val="3067279D"/>
    <w:multiLevelType w:val="hybridMultilevel"/>
    <w:tmpl w:val="CBEA6924"/>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0">
    <w:nsid w:val="314313D5"/>
    <w:multiLevelType w:val="hybridMultilevel"/>
    <w:tmpl w:val="16A8AF84"/>
    <w:lvl w:ilvl="0" w:tplc="040E0017">
      <w:start w:val="1"/>
      <w:numFmt w:val="lowerLetter"/>
      <w:lvlText w:val="%1)"/>
      <w:lvlJc w:val="left"/>
      <w:pPr>
        <w:ind w:left="153" w:hanging="360"/>
      </w:pPr>
    </w:lvl>
    <w:lvl w:ilvl="1" w:tplc="040E0019" w:tentative="1">
      <w:start w:val="1"/>
      <w:numFmt w:val="lowerLetter"/>
      <w:lvlText w:val="%2."/>
      <w:lvlJc w:val="left"/>
      <w:pPr>
        <w:ind w:left="873" w:hanging="360"/>
      </w:pPr>
    </w:lvl>
    <w:lvl w:ilvl="2" w:tplc="040E001B" w:tentative="1">
      <w:start w:val="1"/>
      <w:numFmt w:val="lowerRoman"/>
      <w:lvlText w:val="%3."/>
      <w:lvlJc w:val="right"/>
      <w:pPr>
        <w:ind w:left="1593" w:hanging="180"/>
      </w:pPr>
    </w:lvl>
    <w:lvl w:ilvl="3" w:tplc="040E000F" w:tentative="1">
      <w:start w:val="1"/>
      <w:numFmt w:val="decimal"/>
      <w:lvlText w:val="%4."/>
      <w:lvlJc w:val="left"/>
      <w:pPr>
        <w:ind w:left="2313" w:hanging="360"/>
      </w:pPr>
    </w:lvl>
    <w:lvl w:ilvl="4" w:tplc="040E0019" w:tentative="1">
      <w:start w:val="1"/>
      <w:numFmt w:val="lowerLetter"/>
      <w:lvlText w:val="%5."/>
      <w:lvlJc w:val="left"/>
      <w:pPr>
        <w:ind w:left="3033" w:hanging="360"/>
      </w:pPr>
    </w:lvl>
    <w:lvl w:ilvl="5" w:tplc="040E001B" w:tentative="1">
      <w:start w:val="1"/>
      <w:numFmt w:val="lowerRoman"/>
      <w:lvlText w:val="%6."/>
      <w:lvlJc w:val="right"/>
      <w:pPr>
        <w:ind w:left="3753" w:hanging="180"/>
      </w:pPr>
    </w:lvl>
    <w:lvl w:ilvl="6" w:tplc="040E000F" w:tentative="1">
      <w:start w:val="1"/>
      <w:numFmt w:val="decimal"/>
      <w:lvlText w:val="%7."/>
      <w:lvlJc w:val="left"/>
      <w:pPr>
        <w:ind w:left="4473" w:hanging="360"/>
      </w:pPr>
    </w:lvl>
    <w:lvl w:ilvl="7" w:tplc="040E0019" w:tentative="1">
      <w:start w:val="1"/>
      <w:numFmt w:val="lowerLetter"/>
      <w:lvlText w:val="%8."/>
      <w:lvlJc w:val="left"/>
      <w:pPr>
        <w:ind w:left="5193" w:hanging="360"/>
      </w:pPr>
    </w:lvl>
    <w:lvl w:ilvl="8" w:tplc="040E001B" w:tentative="1">
      <w:start w:val="1"/>
      <w:numFmt w:val="lowerRoman"/>
      <w:lvlText w:val="%9."/>
      <w:lvlJc w:val="right"/>
      <w:pPr>
        <w:ind w:left="5913" w:hanging="180"/>
      </w:pPr>
    </w:lvl>
  </w:abstractNum>
  <w:abstractNum w:abstractNumId="11">
    <w:nsid w:val="35791240"/>
    <w:multiLevelType w:val="hybridMultilevel"/>
    <w:tmpl w:val="257A2FFC"/>
    <w:lvl w:ilvl="0" w:tplc="28AEF648">
      <w:start w:val="1"/>
      <w:numFmt w:val="decimal"/>
      <w:lvlText w:val="%1."/>
      <w:lvlJc w:val="left"/>
      <w:pPr>
        <w:ind w:left="2824" w:hanging="555"/>
      </w:pPr>
      <w:rPr>
        <w:rFonts w:hint="default"/>
        <w:b w:val="0"/>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abstractNum w:abstractNumId="12">
    <w:nsid w:val="3D34302E"/>
    <w:multiLevelType w:val="hybridMultilevel"/>
    <w:tmpl w:val="17E4FD2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5FB7EFC"/>
    <w:multiLevelType w:val="hybridMultilevel"/>
    <w:tmpl w:val="CB6EF65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4">
    <w:nsid w:val="4870235F"/>
    <w:multiLevelType w:val="hybridMultilevel"/>
    <w:tmpl w:val="5BDA413C"/>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913226D"/>
    <w:multiLevelType w:val="hybridMultilevel"/>
    <w:tmpl w:val="C16E4A04"/>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6">
    <w:nsid w:val="4D337325"/>
    <w:multiLevelType w:val="hybridMultilevel"/>
    <w:tmpl w:val="50D8039A"/>
    <w:lvl w:ilvl="0" w:tplc="040E0019">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7">
    <w:nsid w:val="53860C65"/>
    <w:multiLevelType w:val="multilevel"/>
    <w:tmpl w:val="B1C41CC4"/>
    <w:lvl w:ilvl="0">
      <w:start w:val="2"/>
      <w:numFmt w:val="decimal"/>
      <w:lvlText w:val="%1."/>
      <w:lvlJc w:val="left"/>
      <w:pPr>
        <w:tabs>
          <w:tab w:val="num" w:pos="1495"/>
        </w:tabs>
        <w:ind w:left="1495" w:hanging="360"/>
      </w:pPr>
      <w:rPr>
        <w:b/>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8">
    <w:nsid w:val="60AC78E5"/>
    <w:multiLevelType w:val="multilevel"/>
    <w:tmpl w:val="588C52FE"/>
    <w:lvl w:ilvl="0">
      <w:start w:val="1"/>
      <w:numFmt w:val="decimal"/>
      <w:lvlText w:val="%1."/>
      <w:lvlJc w:val="left"/>
      <w:pPr>
        <w:tabs>
          <w:tab w:val="num" w:pos="1068"/>
        </w:tabs>
        <w:ind w:left="1068" w:hanging="360"/>
      </w:pPr>
    </w:lvl>
    <w:lvl w:ilvl="1">
      <w:numFmt w:val="bullet"/>
      <w:lvlText w:val="-"/>
      <w:lvlJc w:val="left"/>
      <w:pPr>
        <w:ind w:left="1788" w:hanging="360"/>
      </w:pPr>
      <w:rPr>
        <w:rFonts w:ascii="Garamond" w:eastAsia="Times New Roman" w:hAnsi="Garamond" w:cs="Times New Roman" w:hint="default"/>
      </w:rPr>
    </w:lvl>
    <w:lvl w:ilvl="2">
      <w:start w:val="1"/>
      <w:numFmt w:val="decimal"/>
      <w:lvlText w:val="%3"/>
      <w:lvlJc w:val="left"/>
      <w:pPr>
        <w:ind w:left="2508" w:hanging="360"/>
      </w:pPr>
      <w:rPr>
        <w:rFonts w:hint="default"/>
      </w:r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nsid w:val="610F4101"/>
    <w:multiLevelType w:val="multilevel"/>
    <w:tmpl w:val="1B42F59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F34C7C"/>
    <w:multiLevelType w:val="hybridMultilevel"/>
    <w:tmpl w:val="EDF4697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C776300"/>
    <w:multiLevelType w:val="multilevel"/>
    <w:tmpl w:val="7882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222A19"/>
    <w:multiLevelType w:val="multilevel"/>
    <w:tmpl w:val="B7D4C94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CA626D"/>
    <w:multiLevelType w:val="hybridMultilevel"/>
    <w:tmpl w:val="650852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B8D201C"/>
    <w:multiLevelType w:val="hybridMultilevel"/>
    <w:tmpl w:val="FCB67D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D353C85"/>
    <w:multiLevelType w:val="hybridMultilevel"/>
    <w:tmpl w:val="01CA11F2"/>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nsid w:val="7E7F15AE"/>
    <w:multiLevelType w:val="hybridMultilevel"/>
    <w:tmpl w:val="EDCE7A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8"/>
  </w:num>
  <w:num w:numId="2">
    <w:abstractNumId w:val="4"/>
  </w:num>
  <w:num w:numId="3">
    <w:abstractNumId w:val="22"/>
  </w:num>
  <w:num w:numId="4">
    <w:abstractNumId w:val="17"/>
  </w:num>
  <w:num w:numId="5">
    <w:abstractNumId w:val="21"/>
  </w:num>
  <w:num w:numId="6">
    <w:abstractNumId w:val="6"/>
  </w:num>
  <w:num w:numId="7">
    <w:abstractNumId w:val="11"/>
  </w:num>
  <w:num w:numId="8">
    <w:abstractNumId w:val="3"/>
  </w:num>
  <w:num w:numId="9">
    <w:abstractNumId w:val="5"/>
  </w:num>
  <w:num w:numId="10">
    <w:abstractNumId w:val="19"/>
  </w:num>
  <w:num w:numId="11">
    <w:abstractNumId w:val="0"/>
  </w:num>
  <w:num w:numId="12">
    <w:abstractNumId w:val="15"/>
  </w:num>
  <w:num w:numId="13">
    <w:abstractNumId w:val="10"/>
  </w:num>
  <w:num w:numId="14">
    <w:abstractNumId w:val="1"/>
  </w:num>
  <w:num w:numId="15">
    <w:abstractNumId w:val="23"/>
  </w:num>
  <w:num w:numId="16">
    <w:abstractNumId w:val="14"/>
  </w:num>
  <w:num w:numId="17">
    <w:abstractNumId w:val="12"/>
  </w:num>
  <w:num w:numId="18">
    <w:abstractNumId w:val="16"/>
  </w:num>
  <w:num w:numId="19">
    <w:abstractNumId w:val="9"/>
  </w:num>
  <w:num w:numId="20">
    <w:abstractNumId w:val="20"/>
  </w:num>
  <w:num w:numId="21">
    <w:abstractNumId w:val="2"/>
  </w:num>
  <w:num w:numId="22">
    <w:abstractNumId w:val="24"/>
  </w:num>
  <w:num w:numId="23">
    <w:abstractNumId w:val="13"/>
  </w:num>
  <w:num w:numId="24">
    <w:abstractNumId w:val="25"/>
  </w:num>
  <w:num w:numId="25">
    <w:abstractNumId w:val="7"/>
  </w:num>
  <w:num w:numId="26">
    <w:abstractNumId w:val="8"/>
  </w:num>
  <w:num w:numId="2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43"/>
    <w:rsid w:val="00033549"/>
    <w:rsid w:val="000344F1"/>
    <w:rsid w:val="0006210D"/>
    <w:rsid w:val="00071DF1"/>
    <w:rsid w:val="00083E34"/>
    <w:rsid w:val="0008545E"/>
    <w:rsid w:val="000859A8"/>
    <w:rsid w:val="00086DD3"/>
    <w:rsid w:val="0009262D"/>
    <w:rsid w:val="000A48DB"/>
    <w:rsid w:val="000B5364"/>
    <w:rsid w:val="000B5457"/>
    <w:rsid w:val="000C2C03"/>
    <w:rsid w:val="000C3D6F"/>
    <w:rsid w:val="000C49D7"/>
    <w:rsid w:val="000E0982"/>
    <w:rsid w:val="000E21DA"/>
    <w:rsid w:val="000E358D"/>
    <w:rsid w:val="0010677A"/>
    <w:rsid w:val="001176DD"/>
    <w:rsid w:val="0013275E"/>
    <w:rsid w:val="0019012F"/>
    <w:rsid w:val="001A62B9"/>
    <w:rsid w:val="001B19BD"/>
    <w:rsid w:val="001B33AF"/>
    <w:rsid w:val="001E4C9A"/>
    <w:rsid w:val="001E6A4B"/>
    <w:rsid w:val="001F0D25"/>
    <w:rsid w:val="001F1FB2"/>
    <w:rsid w:val="00213EDF"/>
    <w:rsid w:val="0021701A"/>
    <w:rsid w:val="00225045"/>
    <w:rsid w:val="00227F00"/>
    <w:rsid w:val="00231E9C"/>
    <w:rsid w:val="0023605F"/>
    <w:rsid w:val="00236822"/>
    <w:rsid w:val="0026181B"/>
    <w:rsid w:val="00262DC0"/>
    <w:rsid w:val="00271907"/>
    <w:rsid w:val="00274A84"/>
    <w:rsid w:val="002818A4"/>
    <w:rsid w:val="00291984"/>
    <w:rsid w:val="00293BED"/>
    <w:rsid w:val="002B31F7"/>
    <w:rsid w:val="002C0D4F"/>
    <w:rsid w:val="002C5EA3"/>
    <w:rsid w:val="002C5EE2"/>
    <w:rsid w:val="002D0CA5"/>
    <w:rsid w:val="002D68CB"/>
    <w:rsid w:val="002D6D25"/>
    <w:rsid w:val="002E0587"/>
    <w:rsid w:val="002E29B2"/>
    <w:rsid w:val="002E6472"/>
    <w:rsid w:val="00312539"/>
    <w:rsid w:val="003341EF"/>
    <w:rsid w:val="00340535"/>
    <w:rsid w:val="00342E4C"/>
    <w:rsid w:val="003525DB"/>
    <w:rsid w:val="00363434"/>
    <w:rsid w:val="00373D04"/>
    <w:rsid w:val="00392C28"/>
    <w:rsid w:val="003B1516"/>
    <w:rsid w:val="003C02BA"/>
    <w:rsid w:val="003C5D48"/>
    <w:rsid w:val="003D0269"/>
    <w:rsid w:val="003D139C"/>
    <w:rsid w:val="003F1DC8"/>
    <w:rsid w:val="00424930"/>
    <w:rsid w:val="0043452E"/>
    <w:rsid w:val="00436DFD"/>
    <w:rsid w:val="00456930"/>
    <w:rsid w:val="004805BD"/>
    <w:rsid w:val="00487D67"/>
    <w:rsid w:val="00492F99"/>
    <w:rsid w:val="00497FED"/>
    <w:rsid w:val="004A0FE3"/>
    <w:rsid w:val="004C4005"/>
    <w:rsid w:val="004D25F3"/>
    <w:rsid w:val="004D335A"/>
    <w:rsid w:val="004D64B8"/>
    <w:rsid w:val="004F5BAF"/>
    <w:rsid w:val="004F661C"/>
    <w:rsid w:val="00510E74"/>
    <w:rsid w:val="0051756E"/>
    <w:rsid w:val="00522CB0"/>
    <w:rsid w:val="00526DC0"/>
    <w:rsid w:val="00531F42"/>
    <w:rsid w:val="005358B9"/>
    <w:rsid w:val="00552E56"/>
    <w:rsid w:val="00553C6D"/>
    <w:rsid w:val="005718F1"/>
    <w:rsid w:val="00580DD8"/>
    <w:rsid w:val="00591E91"/>
    <w:rsid w:val="005935DD"/>
    <w:rsid w:val="00595F66"/>
    <w:rsid w:val="005A6DCC"/>
    <w:rsid w:val="005C62B8"/>
    <w:rsid w:val="005C6E39"/>
    <w:rsid w:val="005E2BD0"/>
    <w:rsid w:val="005E5BDE"/>
    <w:rsid w:val="006132C6"/>
    <w:rsid w:val="00627BC0"/>
    <w:rsid w:val="00630526"/>
    <w:rsid w:val="00631A8D"/>
    <w:rsid w:val="0065042D"/>
    <w:rsid w:val="0067396D"/>
    <w:rsid w:val="00680A24"/>
    <w:rsid w:val="006A1B82"/>
    <w:rsid w:val="006A2081"/>
    <w:rsid w:val="006A4620"/>
    <w:rsid w:val="006A477C"/>
    <w:rsid w:val="006A5662"/>
    <w:rsid w:val="006A5863"/>
    <w:rsid w:val="006D721E"/>
    <w:rsid w:val="006E74D8"/>
    <w:rsid w:val="006F1444"/>
    <w:rsid w:val="006F447F"/>
    <w:rsid w:val="00700243"/>
    <w:rsid w:val="00707932"/>
    <w:rsid w:val="007225D7"/>
    <w:rsid w:val="007304D8"/>
    <w:rsid w:val="007347BD"/>
    <w:rsid w:val="007360C3"/>
    <w:rsid w:val="00763850"/>
    <w:rsid w:val="00770F24"/>
    <w:rsid w:val="0077690B"/>
    <w:rsid w:val="00786602"/>
    <w:rsid w:val="007C1BB2"/>
    <w:rsid w:val="007C4F54"/>
    <w:rsid w:val="007E191A"/>
    <w:rsid w:val="007E677F"/>
    <w:rsid w:val="007F3B42"/>
    <w:rsid w:val="007F4B90"/>
    <w:rsid w:val="007F7B81"/>
    <w:rsid w:val="00800A79"/>
    <w:rsid w:val="008309DA"/>
    <w:rsid w:val="00833F25"/>
    <w:rsid w:val="0083585E"/>
    <w:rsid w:val="008421FB"/>
    <w:rsid w:val="00843C7A"/>
    <w:rsid w:val="00845782"/>
    <w:rsid w:val="00877BC7"/>
    <w:rsid w:val="0088301A"/>
    <w:rsid w:val="00891DE6"/>
    <w:rsid w:val="008A07AB"/>
    <w:rsid w:val="008A2017"/>
    <w:rsid w:val="008A75E4"/>
    <w:rsid w:val="008B2009"/>
    <w:rsid w:val="008C0C5B"/>
    <w:rsid w:val="008C6272"/>
    <w:rsid w:val="008D10ED"/>
    <w:rsid w:val="008D1A1D"/>
    <w:rsid w:val="008E58C8"/>
    <w:rsid w:val="008F0063"/>
    <w:rsid w:val="008F4AB2"/>
    <w:rsid w:val="00901DC2"/>
    <w:rsid w:val="009207E1"/>
    <w:rsid w:val="009724CD"/>
    <w:rsid w:val="00975789"/>
    <w:rsid w:val="00995143"/>
    <w:rsid w:val="009C6631"/>
    <w:rsid w:val="009D480B"/>
    <w:rsid w:val="009D7360"/>
    <w:rsid w:val="009E63E0"/>
    <w:rsid w:val="009F5AA4"/>
    <w:rsid w:val="00A0161B"/>
    <w:rsid w:val="00A05685"/>
    <w:rsid w:val="00A268E7"/>
    <w:rsid w:val="00A447D0"/>
    <w:rsid w:val="00A61645"/>
    <w:rsid w:val="00A62A36"/>
    <w:rsid w:val="00A63714"/>
    <w:rsid w:val="00A814F0"/>
    <w:rsid w:val="00A87ABF"/>
    <w:rsid w:val="00AA0164"/>
    <w:rsid w:val="00AA0DCE"/>
    <w:rsid w:val="00AA1368"/>
    <w:rsid w:val="00AB4FCD"/>
    <w:rsid w:val="00AB5AF3"/>
    <w:rsid w:val="00AC0D8F"/>
    <w:rsid w:val="00AC27CE"/>
    <w:rsid w:val="00AD1888"/>
    <w:rsid w:val="00AE2696"/>
    <w:rsid w:val="00AF6BD5"/>
    <w:rsid w:val="00AF7396"/>
    <w:rsid w:val="00B15788"/>
    <w:rsid w:val="00B26BC2"/>
    <w:rsid w:val="00B3559E"/>
    <w:rsid w:val="00B56AD3"/>
    <w:rsid w:val="00B627C2"/>
    <w:rsid w:val="00B6729D"/>
    <w:rsid w:val="00B93AD0"/>
    <w:rsid w:val="00BA0150"/>
    <w:rsid w:val="00BD00B2"/>
    <w:rsid w:val="00BD18EF"/>
    <w:rsid w:val="00BD1B13"/>
    <w:rsid w:val="00BE227C"/>
    <w:rsid w:val="00BE62E8"/>
    <w:rsid w:val="00C11D83"/>
    <w:rsid w:val="00C174CD"/>
    <w:rsid w:val="00C41D0E"/>
    <w:rsid w:val="00C57CDD"/>
    <w:rsid w:val="00C7765C"/>
    <w:rsid w:val="00C81B9B"/>
    <w:rsid w:val="00C958D9"/>
    <w:rsid w:val="00CA7092"/>
    <w:rsid w:val="00CB0A05"/>
    <w:rsid w:val="00CD5A15"/>
    <w:rsid w:val="00CF6236"/>
    <w:rsid w:val="00D10029"/>
    <w:rsid w:val="00D2158D"/>
    <w:rsid w:val="00D34C3A"/>
    <w:rsid w:val="00D35F46"/>
    <w:rsid w:val="00D4109D"/>
    <w:rsid w:val="00D564B8"/>
    <w:rsid w:val="00D63CA3"/>
    <w:rsid w:val="00D91FFC"/>
    <w:rsid w:val="00DA4807"/>
    <w:rsid w:val="00DD43D4"/>
    <w:rsid w:val="00DE5772"/>
    <w:rsid w:val="00DE63A5"/>
    <w:rsid w:val="00DE7911"/>
    <w:rsid w:val="00DF077B"/>
    <w:rsid w:val="00DF5C99"/>
    <w:rsid w:val="00E0355A"/>
    <w:rsid w:val="00E23F9B"/>
    <w:rsid w:val="00E37534"/>
    <w:rsid w:val="00E459D5"/>
    <w:rsid w:val="00E464AC"/>
    <w:rsid w:val="00E50764"/>
    <w:rsid w:val="00E5272D"/>
    <w:rsid w:val="00E743D1"/>
    <w:rsid w:val="00E931E4"/>
    <w:rsid w:val="00EA78E4"/>
    <w:rsid w:val="00EB4F29"/>
    <w:rsid w:val="00EC093E"/>
    <w:rsid w:val="00EC230A"/>
    <w:rsid w:val="00EC3DE5"/>
    <w:rsid w:val="00EE40C8"/>
    <w:rsid w:val="00EF62CA"/>
    <w:rsid w:val="00EF6861"/>
    <w:rsid w:val="00F05BFC"/>
    <w:rsid w:val="00F07D31"/>
    <w:rsid w:val="00F170F6"/>
    <w:rsid w:val="00F2509E"/>
    <w:rsid w:val="00F2545B"/>
    <w:rsid w:val="00F36C31"/>
    <w:rsid w:val="00F86895"/>
    <w:rsid w:val="00F86D71"/>
    <w:rsid w:val="00FB1950"/>
    <w:rsid w:val="00FD1D6B"/>
    <w:rsid w:val="00FD7F6A"/>
    <w:rsid w:val="00FE0868"/>
    <w:rsid w:val="00FF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5143"/>
    <w:pPr>
      <w:spacing w:after="200" w:line="276" w:lineRule="auto"/>
    </w:pPr>
    <w:rPr>
      <w:sz w:val="22"/>
      <w:szCs w:val="22"/>
      <w:lang w:val="hu-HU"/>
    </w:rPr>
  </w:style>
  <w:style w:type="paragraph" w:styleId="Cmsor3">
    <w:name w:val="heading 3"/>
    <w:basedOn w:val="Norml"/>
    <w:next w:val="Norml"/>
    <w:link w:val="Cmsor3Char"/>
    <w:uiPriority w:val="9"/>
    <w:unhideWhenUsed/>
    <w:qFormat/>
    <w:rsid w:val="007347BD"/>
    <w:pPr>
      <w:keepNext/>
      <w:spacing w:before="240" w:after="60"/>
      <w:outlineLvl w:val="2"/>
    </w:pPr>
    <w:rPr>
      <w:rFonts w:ascii="Cambria" w:eastAsia="Times New Roman" w:hAnsi="Cambria"/>
      <w:b/>
      <w:bCs/>
      <w:sz w:val="26"/>
      <w:szCs w:val="26"/>
    </w:rPr>
  </w:style>
  <w:style w:type="paragraph" w:styleId="Cmsor4">
    <w:name w:val="heading 4"/>
    <w:basedOn w:val="Norml"/>
    <w:link w:val="Cmsor4Char"/>
    <w:uiPriority w:val="9"/>
    <w:qFormat/>
    <w:rsid w:val="00D35F46"/>
    <w:pPr>
      <w:spacing w:before="100" w:beforeAutospacing="1" w:after="100" w:afterAutospacing="1" w:line="240" w:lineRule="auto"/>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D35F46"/>
    <w:rPr>
      <w:rFonts w:ascii="Times New Roman" w:eastAsia="Times New Roman" w:hAnsi="Times New Roman"/>
      <w:b/>
      <w:bCs/>
      <w:sz w:val="24"/>
      <w:szCs w:val="24"/>
    </w:rPr>
  </w:style>
  <w:style w:type="paragraph" w:styleId="NormlWeb">
    <w:name w:val="Normal (Web)"/>
    <w:basedOn w:val="Norml"/>
    <w:uiPriority w:val="99"/>
    <w:unhideWhenUsed/>
    <w:rsid w:val="00F2509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3Char">
    <w:name w:val="Címsor 3 Char"/>
    <w:basedOn w:val="Bekezdsalapbettpusa"/>
    <w:link w:val="Cmsor3"/>
    <w:uiPriority w:val="9"/>
    <w:rsid w:val="007347BD"/>
    <w:rPr>
      <w:rFonts w:ascii="Cambria" w:eastAsia="Times New Roman" w:hAnsi="Cambria" w:cs="Times New Roman"/>
      <w:b/>
      <w:bCs/>
      <w:sz w:val="26"/>
      <w:szCs w:val="26"/>
      <w:lang w:eastAsia="en-US"/>
    </w:rPr>
  </w:style>
  <w:style w:type="paragraph" w:styleId="lfej">
    <w:name w:val="header"/>
    <w:basedOn w:val="Norml"/>
    <w:link w:val="lfejChar"/>
    <w:uiPriority w:val="99"/>
    <w:semiHidden/>
    <w:unhideWhenUsed/>
    <w:rsid w:val="001E4C9A"/>
    <w:pPr>
      <w:tabs>
        <w:tab w:val="center" w:pos="4536"/>
        <w:tab w:val="right" w:pos="9072"/>
      </w:tabs>
    </w:pPr>
  </w:style>
  <w:style w:type="character" w:customStyle="1" w:styleId="lfejChar">
    <w:name w:val="Élőfej Char"/>
    <w:basedOn w:val="Bekezdsalapbettpusa"/>
    <w:link w:val="lfej"/>
    <w:uiPriority w:val="99"/>
    <w:semiHidden/>
    <w:rsid w:val="001E4C9A"/>
    <w:rPr>
      <w:sz w:val="22"/>
      <w:szCs w:val="22"/>
      <w:lang w:eastAsia="en-US"/>
    </w:rPr>
  </w:style>
  <w:style w:type="paragraph" w:styleId="llb">
    <w:name w:val="footer"/>
    <w:basedOn w:val="Norml"/>
    <w:link w:val="llbChar"/>
    <w:uiPriority w:val="99"/>
    <w:unhideWhenUsed/>
    <w:rsid w:val="001E4C9A"/>
    <w:pPr>
      <w:tabs>
        <w:tab w:val="center" w:pos="4536"/>
        <w:tab w:val="right" w:pos="9072"/>
      </w:tabs>
    </w:pPr>
  </w:style>
  <w:style w:type="character" w:customStyle="1" w:styleId="llbChar">
    <w:name w:val="Élőláb Char"/>
    <w:basedOn w:val="Bekezdsalapbettpusa"/>
    <w:link w:val="llb"/>
    <w:uiPriority w:val="99"/>
    <w:rsid w:val="001E4C9A"/>
    <w:rPr>
      <w:sz w:val="22"/>
      <w:szCs w:val="22"/>
      <w:lang w:eastAsia="en-US"/>
    </w:rPr>
  </w:style>
  <w:style w:type="paragraph" w:styleId="Nincstrkz">
    <w:name w:val="No Spacing"/>
    <w:uiPriority w:val="1"/>
    <w:qFormat/>
    <w:rsid w:val="00AA0DCE"/>
    <w:rPr>
      <w:sz w:val="22"/>
      <w:szCs w:val="22"/>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5143"/>
    <w:pPr>
      <w:spacing w:after="200" w:line="276" w:lineRule="auto"/>
    </w:pPr>
    <w:rPr>
      <w:sz w:val="22"/>
      <w:szCs w:val="22"/>
      <w:lang w:val="hu-HU"/>
    </w:rPr>
  </w:style>
  <w:style w:type="paragraph" w:styleId="Cmsor3">
    <w:name w:val="heading 3"/>
    <w:basedOn w:val="Norml"/>
    <w:next w:val="Norml"/>
    <w:link w:val="Cmsor3Char"/>
    <w:uiPriority w:val="9"/>
    <w:unhideWhenUsed/>
    <w:qFormat/>
    <w:rsid w:val="007347BD"/>
    <w:pPr>
      <w:keepNext/>
      <w:spacing w:before="240" w:after="60"/>
      <w:outlineLvl w:val="2"/>
    </w:pPr>
    <w:rPr>
      <w:rFonts w:ascii="Cambria" w:eastAsia="Times New Roman" w:hAnsi="Cambria"/>
      <w:b/>
      <w:bCs/>
      <w:sz w:val="26"/>
      <w:szCs w:val="26"/>
    </w:rPr>
  </w:style>
  <w:style w:type="paragraph" w:styleId="Cmsor4">
    <w:name w:val="heading 4"/>
    <w:basedOn w:val="Norml"/>
    <w:link w:val="Cmsor4Char"/>
    <w:uiPriority w:val="9"/>
    <w:qFormat/>
    <w:rsid w:val="00D35F46"/>
    <w:pPr>
      <w:spacing w:before="100" w:beforeAutospacing="1" w:after="100" w:afterAutospacing="1" w:line="240" w:lineRule="auto"/>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D35F46"/>
    <w:rPr>
      <w:rFonts w:ascii="Times New Roman" w:eastAsia="Times New Roman" w:hAnsi="Times New Roman"/>
      <w:b/>
      <w:bCs/>
      <w:sz w:val="24"/>
      <w:szCs w:val="24"/>
    </w:rPr>
  </w:style>
  <w:style w:type="paragraph" w:styleId="NormlWeb">
    <w:name w:val="Normal (Web)"/>
    <w:basedOn w:val="Norml"/>
    <w:uiPriority w:val="99"/>
    <w:unhideWhenUsed/>
    <w:rsid w:val="00F2509E"/>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3Char">
    <w:name w:val="Címsor 3 Char"/>
    <w:basedOn w:val="Bekezdsalapbettpusa"/>
    <w:link w:val="Cmsor3"/>
    <w:uiPriority w:val="9"/>
    <w:rsid w:val="007347BD"/>
    <w:rPr>
      <w:rFonts w:ascii="Cambria" w:eastAsia="Times New Roman" w:hAnsi="Cambria" w:cs="Times New Roman"/>
      <w:b/>
      <w:bCs/>
      <w:sz w:val="26"/>
      <w:szCs w:val="26"/>
      <w:lang w:eastAsia="en-US"/>
    </w:rPr>
  </w:style>
  <w:style w:type="paragraph" w:styleId="lfej">
    <w:name w:val="header"/>
    <w:basedOn w:val="Norml"/>
    <w:link w:val="lfejChar"/>
    <w:uiPriority w:val="99"/>
    <w:semiHidden/>
    <w:unhideWhenUsed/>
    <w:rsid w:val="001E4C9A"/>
    <w:pPr>
      <w:tabs>
        <w:tab w:val="center" w:pos="4536"/>
        <w:tab w:val="right" w:pos="9072"/>
      </w:tabs>
    </w:pPr>
  </w:style>
  <w:style w:type="character" w:customStyle="1" w:styleId="lfejChar">
    <w:name w:val="Élőfej Char"/>
    <w:basedOn w:val="Bekezdsalapbettpusa"/>
    <w:link w:val="lfej"/>
    <w:uiPriority w:val="99"/>
    <w:semiHidden/>
    <w:rsid w:val="001E4C9A"/>
    <w:rPr>
      <w:sz w:val="22"/>
      <w:szCs w:val="22"/>
      <w:lang w:eastAsia="en-US"/>
    </w:rPr>
  </w:style>
  <w:style w:type="paragraph" w:styleId="llb">
    <w:name w:val="footer"/>
    <w:basedOn w:val="Norml"/>
    <w:link w:val="llbChar"/>
    <w:uiPriority w:val="99"/>
    <w:unhideWhenUsed/>
    <w:rsid w:val="001E4C9A"/>
    <w:pPr>
      <w:tabs>
        <w:tab w:val="center" w:pos="4536"/>
        <w:tab w:val="right" w:pos="9072"/>
      </w:tabs>
    </w:pPr>
  </w:style>
  <w:style w:type="character" w:customStyle="1" w:styleId="llbChar">
    <w:name w:val="Élőláb Char"/>
    <w:basedOn w:val="Bekezdsalapbettpusa"/>
    <w:link w:val="llb"/>
    <w:uiPriority w:val="99"/>
    <w:rsid w:val="001E4C9A"/>
    <w:rPr>
      <w:sz w:val="22"/>
      <w:szCs w:val="22"/>
      <w:lang w:eastAsia="en-US"/>
    </w:rPr>
  </w:style>
  <w:style w:type="paragraph" w:styleId="Nincstrkz">
    <w:name w:val="No Spacing"/>
    <w:uiPriority w:val="1"/>
    <w:qFormat/>
    <w:rsid w:val="00AA0DCE"/>
    <w:rPr>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8391">
      <w:bodyDiv w:val="1"/>
      <w:marLeft w:val="0"/>
      <w:marRight w:val="0"/>
      <w:marTop w:val="0"/>
      <w:marBottom w:val="0"/>
      <w:divBdr>
        <w:top w:val="none" w:sz="0" w:space="0" w:color="auto"/>
        <w:left w:val="none" w:sz="0" w:space="0" w:color="auto"/>
        <w:bottom w:val="none" w:sz="0" w:space="0" w:color="auto"/>
        <w:right w:val="none" w:sz="0" w:space="0" w:color="auto"/>
      </w:divBdr>
    </w:div>
    <w:div w:id="721171139">
      <w:bodyDiv w:val="1"/>
      <w:marLeft w:val="0"/>
      <w:marRight w:val="0"/>
      <w:marTop w:val="0"/>
      <w:marBottom w:val="0"/>
      <w:divBdr>
        <w:top w:val="none" w:sz="0" w:space="0" w:color="auto"/>
        <w:left w:val="none" w:sz="0" w:space="0" w:color="auto"/>
        <w:bottom w:val="none" w:sz="0" w:space="0" w:color="auto"/>
        <w:right w:val="none" w:sz="0" w:space="0" w:color="auto"/>
      </w:divBdr>
    </w:div>
    <w:div w:id="744645793">
      <w:bodyDiv w:val="1"/>
      <w:marLeft w:val="0"/>
      <w:marRight w:val="0"/>
      <w:marTop w:val="0"/>
      <w:marBottom w:val="0"/>
      <w:divBdr>
        <w:top w:val="none" w:sz="0" w:space="0" w:color="auto"/>
        <w:left w:val="none" w:sz="0" w:space="0" w:color="auto"/>
        <w:bottom w:val="none" w:sz="0" w:space="0" w:color="auto"/>
        <w:right w:val="none" w:sz="0" w:space="0" w:color="auto"/>
      </w:divBdr>
    </w:div>
    <w:div w:id="822476884">
      <w:bodyDiv w:val="1"/>
      <w:marLeft w:val="0"/>
      <w:marRight w:val="0"/>
      <w:marTop w:val="0"/>
      <w:marBottom w:val="0"/>
      <w:divBdr>
        <w:top w:val="none" w:sz="0" w:space="0" w:color="auto"/>
        <w:left w:val="none" w:sz="0" w:space="0" w:color="auto"/>
        <w:bottom w:val="none" w:sz="0" w:space="0" w:color="auto"/>
        <w:right w:val="none" w:sz="0" w:space="0" w:color="auto"/>
      </w:divBdr>
    </w:div>
    <w:div w:id="864952024">
      <w:bodyDiv w:val="1"/>
      <w:marLeft w:val="0"/>
      <w:marRight w:val="0"/>
      <w:marTop w:val="0"/>
      <w:marBottom w:val="0"/>
      <w:divBdr>
        <w:top w:val="none" w:sz="0" w:space="0" w:color="auto"/>
        <w:left w:val="none" w:sz="0" w:space="0" w:color="auto"/>
        <w:bottom w:val="none" w:sz="0" w:space="0" w:color="auto"/>
        <w:right w:val="none" w:sz="0" w:space="0" w:color="auto"/>
      </w:divBdr>
    </w:div>
    <w:div w:id="1012338859">
      <w:bodyDiv w:val="1"/>
      <w:marLeft w:val="0"/>
      <w:marRight w:val="0"/>
      <w:marTop w:val="0"/>
      <w:marBottom w:val="0"/>
      <w:divBdr>
        <w:top w:val="none" w:sz="0" w:space="0" w:color="auto"/>
        <w:left w:val="none" w:sz="0" w:space="0" w:color="auto"/>
        <w:bottom w:val="none" w:sz="0" w:space="0" w:color="auto"/>
        <w:right w:val="none" w:sz="0" w:space="0" w:color="auto"/>
      </w:divBdr>
    </w:div>
    <w:div w:id="1453402069">
      <w:bodyDiv w:val="1"/>
      <w:marLeft w:val="0"/>
      <w:marRight w:val="0"/>
      <w:marTop w:val="0"/>
      <w:marBottom w:val="0"/>
      <w:divBdr>
        <w:top w:val="none" w:sz="0" w:space="0" w:color="auto"/>
        <w:left w:val="none" w:sz="0" w:space="0" w:color="auto"/>
        <w:bottom w:val="none" w:sz="0" w:space="0" w:color="auto"/>
        <w:right w:val="none" w:sz="0" w:space="0" w:color="auto"/>
      </w:divBdr>
    </w:div>
    <w:div w:id="17681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8099-4A8D-432B-AC49-78CE0ACD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5251</Words>
  <Characters>29933</Characters>
  <Application>Microsoft Office Word</Application>
  <DocSecurity>0</DocSecurity>
  <Lines>249</Lines>
  <Paragraphs>70</Paragraphs>
  <ScaleCrop>false</ScaleCrop>
  <HeadingPairs>
    <vt:vector size="2" baseType="variant">
      <vt:variant>
        <vt:lpstr>Cím</vt:lpstr>
      </vt:variant>
      <vt:variant>
        <vt:i4>1</vt:i4>
      </vt:variant>
    </vt:vector>
  </HeadingPairs>
  <TitlesOfParts>
    <vt:vector size="1" baseType="lpstr">
      <vt:lpstr/>
    </vt:vector>
  </TitlesOfParts>
  <Company>asszisztencia</Company>
  <LinksUpToDate>false</LinksUpToDate>
  <CharactersWithSpaces>35114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Tamás</dc:creator>
  <cp:lastModifiedBy>MX</cp:lastModifiedBy>
  <cp:revision>2</cp:revision>
  <cp:lastPrinted>2020-01-23T16:54:00Z</cp:lastPrinted>
  <dcterms:created xsi:type="dcterms:W3CDTF">2020-02-21T09:10:00Z</dcterms:created>
  <dcterms:modified xsi:type="dcterms:W3CDTF">2020-02-21T09:10:00Z</dcterms:modified>
</cp:coreProperties>
</file>